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FA2C2" w14:textId="77777777" w:rsidR="002B4D13" w:rsidRPr="001C023D" w:rsidRDefault="00682954" w:rsidP="0049715A">
      <w:pPr>
        <w:pStyle w:val="Textoindependiente"/>
        <w:spacing w:before="68"/>
        <w:ind w:left="123" w:firstLine="161"/>
        <w:rPr>
          <w:rFonts w:ascii="Century Gothic" w:hAnsi="Century Gothic"/>
          <w:sz w:val="18"/>
          <w:szCs w:val="18"/>
        </w:rPr>
      </w:pPr>
      <w:r w:rsidRPr="001C023D">
        <w:rPr>
          <w:rFonts w:ascii="Century Gothic" w:hAnsi="Century Gothic"/>
          <w:sz w:val="18"/>
          <w:szCs w:val="18"/>
        </w:rPr>
        <w:t>Fecha:</w:t>
      </w:r>
    </w:p>
    <w:p w14:paraId="6BC3A75E" w14:textId="77777777" w:rsidR="002B4D13" w:rsidRPr="001C023D" w:rsidRDefault="002B4D13" w:rsidP="0049715A">
      <w:pPr>
        <w:pStyle w:val="Textoindependiente"/>
        <w:ind w:firstLine="161"/>
        <w:rPr>
          <w:rFonts w:ascii="Century Gothic" w:hAnsi="Century Gothic"/>
          <w:sz w:val="18"/>
          <w:szCs w:val="18"/>
        </w:rPr>
      </w:pPr>
    </w:p>
    <w:p w14:paraId="4BF8B882" w14:textId="77777777" w:rsidR="002B4D13" w:rsidRPr="001C023D" w:rsidRDefault="002B4D13" w:rsidP="0049715A">
      <w:pPr>
        <w:pStyle w:val="Textoindependiente"/>
        <w:ind w:firstLine="161"/>
        <w:rPr>
          <w:rFonts w:ascii="Century Gothic" w:hAnsi="Century Gothic"/>
          <w:sz w:val="18"/>
          <w:szCs w:val="18"/>
        </w:rPr>
      </w:pPr>
    </w:p>
    <w:p w14:paraId="1FCB3AB4" w14:textId="77777777" w:rsidR="002B4D13" w:rsidRPr="001C023D" w:rsidRDefault="00682954" w:rsidP="0049715A">
      <w:pPr>
        <w:pStyle w:val="Textoindependiente"/>
        <w:ind w:left="123" w:firstLine="161"/>
        <w:rPr>
          <w:rFonts w:ascii="Century Gothic" w:hAnsi="Century Gothic"/>
          <w:sz w:val="18"/>
          <w:szCs w:val="18"/>
        </w:rPr>
      </w:pPr>
      <w:r w:rsidRPr="001C023D">
        <w:rPr>
          <w:rFonts w:ascii="Century Gothic" w:hAnsi="Century Gothic"/>
          <w:sz w:val="18"/>
          <w:szCs w:val="18"/>
        </w:rPr>
        <w:t>Señores</w:t>
      </w:r>
    </w:p>
    <w:p w14:paraId="5297DF4F" w14:textId="77777777" w:rsidR="002B4D13" w:rsidRPr="001C023D" w:rsidRDefault="00682954" w:rsidP="0049715A">
      <w:pPr>
        <w:pStyle w:val="Ttulo1"/>
        <w:ind w:left="284" w:firstLine="14"/>
        <w:rPr>
          <w:rFonts w:ascii="Century Gothic" w:hAnsi="Century Gothic"/>
          <w:sz w:val="18"/>
          <w:szCs w:val="18"/>
        </w:rPr>
      </w:pPr>
      <w:r w:rsidRPr="001C023D">
        <w:rPr>
          <w:rFonts w:ascii="Century Gothic" w:hAnsi="Century Gothic"/>
          <w:sz w:val="18"/>
          <w:szCs w:val="18"/>
        </w:rPr>
        <w:t>UNIVERSIDAD DE NARIÑO</w:t>
      </w:r>
    </w:p>
    <w:p w14:paraId="275EC453" w14:textId="77777777" w:rsidR="002B4D13" w:rsidRPr="001C023D" w:rsidRDefault="00682954" w:rsidP="0049715A">
      <w:pPr>
        <w:pStyle w:val="Textoindependiente"/>
        <w:ind w:left="123" w:firstLine="161"/>
        <w:rPr>
          <w:rFonts w:ascii="Century Gothic" w:hAnsi="Century Gothic"/>
          <w:sz w:val="18"/>
          <w:szCs w:val="18"/>
        </w:rPr>
      </w:pPr>
      <w:r w:rsidRPr="001C023D">
        <w:rPr>
          <w:rFonts w:ascii="Century Gothic" w:hAnsi="Century Gothic"/>
          <w:sz w:val="18"/>
          <w:szCs w:val="18"/>
        </w:rPr>
        <w:t>Pasto (N)</w:t>
      </w:r>
    </w:p>
    <w:p w14:paraId="799E69D5" w14:textId="77777777" w:rsidR="002B4D13" w:rsidRPr="001C023D" w:rsidRDefault="002B4D13">
      <w:pPr>
        <w:pStyle w:val="Textoindependiente"/>
        <w:spacing w:before="8"/>
        <w:rPr>
          <w:rFonts w:ascii="Century Gothic" w:hAnsi="Century Gothic"/>
          <w:sz w:val="18"/>
          <w:szCs w:val="18"/>
        </w:rPr>
      </w:pPr>
    </w:p>
    <w:p w14:paraId="4D4F0DBC" w14:textId="77777777" w:rsidR="002B4D13" w:rsidRPr="001C023D" w:rsidRDefault="00682954" w:rsidP="0049715A">
      <w:pPr>
        <w:pStyle w:val="Ttulo1"/>
        <w:tabs>
          <w:tab w:val="left" w:pos="1452"/>
        </w:tabs>
        <w:spacing w:before="69"/>
        <w:ind w:right="285"/>
        <w:jc w:val="right"/>
        <w:rPr>
          <w:rFonts w:ascii="Century Gothic" w:hAnsi="Century Gothic"/>
          <w:sz w:val="18"/>
          <w:szCs w:val="18"/>
        </w:rPr>
      </w:pPr>
      <w:r w:rsidRPr="001C023D">
        <w:rPr>
          <w:rFonts w:ascii="Century Gothic" w:hAnsi="Century Gothic"/>
          <w:sz w:val="18"/>
          <w:szCs w:val="18"/>
        </w:rPr>
        <w:t>Asunto.:</w:t>
      </w:r>
      <w:r w:rsidRPr="001C023D">
        <w:rPr>
          <w:rFonts w:ascii="Century Gothic" w:hAnsi="Century Gothic"/>
          <w:sz w:val="18"/>
          <w:szCs w:val="18"/>
        </w:rPr>
        <w:tab/>
        <w:t>PROPUESTA</w:t>
      </w:r>
      <w:r w:rsidRPr="001C023D">
        <w:rPr>
          <w:rFonts w:ascii="Century Gothic" w:hAnsi="Century Gothic"/>
          <w:spacing w:val="-10"/>
          <w:sz w:val="18"/>
          <w:szCs w:val="18"/>
        </w:rPr>
        <w:t xml:space="preserve"> </w:t>
      </w:r>
      <w:r w:rsidRPr="001C023D">
        <w:rPr>
          <w:rFonts w:ascii="Century Gothic" w:hAnsi="Century Gothic"/>
          <w:sz w:val="18"/>
          <w:szCs w:val="18"/>
        </w:rPr>
        <w:t>ECONÓMICA</w:t>
      </w:r>
    </w:p>
    <w:p w14:paraId="6CCEBACA" w14:textId="77777777" w:rsidR="002B4D13" w:rsidRPr="001C023D" w:rsidRDefault="002B4D13" w:rsidP="0049715A">
      <w:pPr>
        <w:pStyle w:val="Textoindependiente"/>
        <w:spacing w:before="3"/>
        <w:ind w:right="285"/>
        <w:rPr>
          <w:rFonts w:ascii="Century Gothic" w:hAnsi="Century Gothic"/>
          <w:b/>
          <w:sz w:val="18"/>
          <w:szCs w:val="18"/>
        </w:rPr>
      </w:pPr>
    </w:p>
    <w:p w14:paraId="51E0BAE3" w14:textId="77777777" w:rsidR="002B4D13" w:rsidRPr="001C023D" w:rsidRDefault="00682954" w:rsidP="0049715A">
      <w:pPr>
        <w:pStyle w:val="Textoindependiente"/>
        <w:spacing w:before="1"/>
        <w:ind w:right="285"/>
        <w:jc w:val="right"/>
        <w:rPr>
          <w:rFonts w:ascii="Century Gothic" w:hAnsi="Century Gothic"/>
          <w:sz w:val="18"/>
          <w:szCs w:val="18"/>
        </w:rPr>
      </w:pPr>
      <w:r w:rsidRPr="001C023D">
        <w:rPr>
          <w:rFonts w:ascii="Century Gothic" w:hAnsi="Century Gothic"/>
          <w:sz w:val="18"/>
          <w:szCs w:val="18"/>
        </w:rPr>
        <w:t xml:space="preserve">Convocatoria </w:t>
      </w:r>
      <w:r w:rsidR="00EB0F30">
        <w:rPr>
          <w:rFonts w:ascii="Century Gothic" w:hAnsi="Century Gothic"/>
          <w:sz w:val="18"/>
          <w:szCs w:val="18"/>
        </w:rPr>
        <w:t>___________________________</w:t>
      </w:r>
    </w:p>
    <w:p w14:paraId="356E78B2" w14:textId="77777777" w:rsidR="002B4D13" w:rsidRPr="001C023D" w:rsidRDefault="002B4D13">
      <w:pPr>
        <w:pStyle w:val="Textoindependiente"/>
        <w:rPr>
          <w:rFonts w:ascii="Century Gothic" w:hAnsi="Century Gothic"/>
          <w:sz w:val="18"/>
          <w:szCs w:val="18"/>
        </w:rPr>
      </w:pPr>
    </w:p>
    <w:p w14:paraId="6A192385" w14:textId="77777777" w:rsidR="002B4D13" w:rsidRDefault="002B4D13">
      <w:pPr>
        <w:pStyle w:val="Textoindependiente"/>
        <w:rPr>
          <w:rFonts w:ascii="Century Gothic" w:hAnsi="Century Gothic"/>
          <w:sz w:val="18"/>
          <w:szCs w:val="18"/>
        </w:rPr>
      </w:pPr>
    </w:p>
    <w:p w14:paraId="6174A3DE" w14:textId="77777777" w:rsidR="0049715A" w:rsidRDefault="0049715A">
      <w:pPr>
        <w:pStyle w:val="Textoindependiente"/>
        <w:rPr>
          <w:rFonts w:ascii="Century Gothic" w:hAnsi="Century Gothic"/>
          <w:sz w:val="18"/>
          <w:szCs w:val="18"/>
        </w:rPr>
      </w:pPr>
    </w:p>
    <w:p w14:paraId="52BF73D5" w14:textId="77777777" w:rsidR="0049715A" w:rsidRPr="001C023D" w:rsidRDefault="0049715A">
      <w:pPr>
        <w:pStyle w:val="Textoindependiente"/>
        <w:rPr>
          <w:rFonts w:ascii="Century Gothic" w:hAnsi="Century Gothic"/>
          <w:sz w:val="18"/>
          <w:szCs w:val="18"/>
        </w:rPr>
      </w:pPr>
    </w:p>
    <w:p w14:paraId="15CB99B5" w14:textId="77777777" w:rsidR="002B4D13" w:rsidRDefault="00682954" w:rsidP="0049715A">
      <w:pPr>
        <w:pStyle w:val="Textoindependiente"/>
        <w:tabs>
          <w:tab w:val="left" w:pos="3084"/>
          <w:tab w:val="left" w:pos="7748"/>
        </w:tabs>
        <w:spacing w:before="100" w:line="247" w:lineRule="auto"/>
        <w:ind w:left="284" w:right="285"/>
        <w:jc w:val="both"/>
        <w:rPr>
          <w:rFonts w:ascii="Century Gothic" w:hAnsi="Century Gothic"/>
          <w:sz w:val="18"/>
          <w:szCs w:val="18"/>
        </w:rPr>
      </w:pPr>
      <w:r w:rsidRPr="001C023D">
        <w:rPr>
          <w:rFonts w:ascii="Century Gothic" w:hAnsi="Century Gothic"/>
          <w:sz w:val="18"/>
          <w:szCs w:val="18"/>
        </w:rPr>
        <w:t>El</w:t>
      </w:r>
      <w:r w:rsidRPr="001C023D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1C023D">
        <w:rPr>
          <w:rFonts w:ascii="Century Gothic" w:hAnsi="Century Gothic"/>
          <w:sz w:val="18"/>
          <w:szCs w:val="18"/>
        </w:rPr>
        <w:t>suscrito,</w:t>
      </w:r>
      <w:r w:rsidRPr="001C023D">
        <w:rPr>
          <w:rFonts w:ascii="Century Gothic" w:hAnsi="Century Gothic"/>
          <w:sz w:val="18"/>
          <w:szCs w:val="18"/>
          <w:u w:val="single"/>
        </w:rPr>
        <w:t xml:space="preserve"> </w:t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</w:rPr>
        <w:t>, en calidad de representante</w:t>
      </w:r>
      <w:r w:rsidRPr="001C023D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1C023D">
        <w:rPr>
          <w:rFonts w:ascii="Century Gothic" w:hAnsi="Century Gothic"/>
          <w:sz w:val="18"/>
          <w:szCs w:val="18"/>
        </w:rPr>
        <w:t>legal</w:t>
      </w:r>
      <w:r w:rsidRPr="001C023D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1C023D">
        <w:rPr>
          <w:rFonts w:ascii="Century Gothic" w:hAnsi="Century Gothic"/>
          <w:sz w:val="18"/>
          <w:szCs w:val="18"/>
        </w:rPr>
        <w:t>de</w:t>
      </w:r>
      <w:r w:rsidRPr="001C023D">
        <w:rPr>
          <w:rFonts w:ascii="Century Gothic" w:hAnsi="Century Gothic"/>
          <w:sz w:val="18"/>
          <w:szCs w:val="18"/>
          <w:u w:val="single"/>
        </w:rPr>
        <w:t xml:space="preserve"> </w:t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</w:rPr>
        <w:t>y de acuerdo con los requisitos establecidos en convocatoria de la referencia, me permito presentar la siguiente propuesta</w:t>
      </w:r>
      <w:r w:rsidRPr="001C023D">
        <w:rPr>
          <w:rFonts w:ascii="Century Gothic" w:hAnsi="Century Gothic"/>
          <w:spacing w:val="-13"/>
          <w:sz w:val="18"/>
          <w:szCs w:val="18"/>
        </w:rPr>
        <w:t xml:space="preserve"> </w:t>
      </w:r>
      <w:r w:rsidRPr="001C023D">
        <w:rPr>
          <w:rFonts w:ascii="Century Gothic" w:hAnsi="Century Gothic"/>
          <w:sz w:val="18"/>
          <w:szCs w:val="18"/>
        </w:rPr>
        <w:t>económica:</w:t>
      </w:r>
    </w:p>
    <w:p w14:paraId="4C831D31" w14:textId="77777777" w:rsidR="002B4D13" w:rsidRPr="001C023D" w:rsidRDefault="002B4D13">
      <w:pPr>
        <w:pStyle w:val="Textoindependiente"/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5950"/>
        <w:gridCol w:w="763"/>
        <w:gridCol w:w="976"/>
        <w:gridCol w:w="1052"/>
        <w:gridCol w:w="1164"/>
      </w:tblGrid>
      <w:tr w:rsidR="00115D76" w:rsidRPr="00D32A8A" w14:paraId="17394F67" w14:textId="77777777" w:rsidTr="00710F0D">
        <w:trPr>
          <w:trHeight w:val="437"/>
        </w:trPr>
        <w:tc>
          <w:tcPr>
            <w:tcW w:w="0" w:type="auto"/>
            <w:shd w:val="clear" w:color="000000" w:fill="DFDFDF"/>
            <w:vAlign w:val="center"/>
            <w:hideMark/>
          </w:tcPr>
          <w:p w14:paraId="3FFB6CD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16"/>
                <w:szCs w:val="16"/>
              </w:rPr>
              <w:t>ITEM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2B8A4BF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16"/>
                <w:szCs w:val="16"/>
              </w:rPr>
              <w:t>NOMBRE</w:t>
            </w:r>
          </w:p>
        </w:tc>
        <w:tc>
          <w:tcPr>
            <w:tcW w:w="0" w:type="auto"/>
            <w:shd w:val="clear" w:color="000000" w:fill="DFDFDF"/>
            <w:vAlign w:val="center"/>
            <w:hideMark/>
          </w:tcPr>
          <w:p w14:paraId="73912BD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16"/>
                <w:szCs w:val="16"/>
              </w:rPr>
              <w:t>UNIDAD</w:t>
            </w:r>
          </w:p>
        </w:tc>
        <w:tc>
          <w:tcPr>
            <w:tcW w:w="0" w:type="auto"/>
            <w:shd w:val="clear" w:color="000000" w:fill="DFDFDF"/>
            <w:vAlign w:val="center"/>
            <w:hideMark/>
          </w:tcPr>
          <w:p w14:paraId="234C4455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16"/>
                <w:szCs w:val="16"/>
              </w:rPr>
              <w:t>CANTIDAD</w:t>
            </w:r>
          </w:p>
        </w:tc>
        <w:tc>
          <w:tcPr>
            <w:tcW w:w="0" w:type="auto"/>
            <w:shd w:val="clear" w:color="000000" w:fill="DFDFDF"/>
            <w:vAlign w:val="center"/>
            <w:hideMark/>
          </w:tcPr>
          <w:p w14:paraId="3FE6275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16"/>
                <w:szCs w:val="16"/>
              </w:rPr>
            </w:pPr>
          </w:p>
          <w:p w14:paraId="7B80838E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16"/>
                <w:szCs w:val="16"/>
              </w:rPr>
              <w:t>VR. UNITARIO</w:t>
            </w:r>
          </w:p>
          <w:p w14:paraId="0C43D2F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16"/>
                <w:szCs w:val="16"/>
              </w:rPr>
            </w:pPr>
          </w:p>
          <w:p w14:paraId="2100919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DFDFDF"/>
            <w:vAlign w:val="center"/>
            <w:hideMark/>
          </w:tcPr>
          <w:p w14:paraId="2DDD209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16"/>
                <w:szCs w:val="16"/>
              </w:rPr>
              <w:t>VR. PARCIAL</w:t>
            </w:r>
          </w:p>
        </w:tc>
      </w:tr>
      <w:tr w:rsidR="00115D76" w:rsidRPr="00D32A8A" w14:paraId="126CBFFF" w14:textId="77777777" w:rsidTr="00710F0D">
        <w:trPr>
          <w:trHeight w:val="288"/>
        </w:trPr>
        <w:tc>
          <w:tcPr>
            <w:tcW w:w="0" w:type="auto"/>
            <w:shd w:val="clear" w:color="000000" w:fill="DFDFDF"/>
            <w:vAlign w:val="center"/>
            <w:hideMark/>
          </w:tcPr>
          <w:p w14:paraId="0CA7DB8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shd w:val="clear" w:color="000000" w:fill="DFDFDF"/>
            <w:vAlign w:val="center"/>
            <w:hideMark/>
          </w:tcPr>
          <w:p w14:paraId="1E9D1A2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C01947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  <w:t>PRELIMINARES</w:t>
            </w:r>
          </w:p>
          <w:p w14:paraId="33A9D04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4A82A55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0C2AAB3F" w14:textId="77777777" w:rsidTr="00710F0D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10E473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BCE0D6C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CERRAMIENTO PERIMETRAL POLISOMBRA LIMITACION CINTA PELIGRO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AE5D45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E108505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CBE21C" w14:textId="05E8DDD4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AE4F71" w14:textId="5192BFB1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356F5AAA" w14:textId="77777777" w:rsidTr="00710F0D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5BF859D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9B71A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64311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BC313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BA1B5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B7060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23A90FB6" w14:textId="77777777" w:rsidTr="00710F0D">
        <w:trPr>
          <w:trHeight w:val="383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0BF60BF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  <w:proofErr w:type="gramEnd"/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CAPITULO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35E542" w14:textId="05D0D38E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17999E2B" w14:textId="77777777" w:rsidTr="00710F0D">
        <w:trPr>
          <w:trHeight w:val="288"/>
        </w:trPr>
        <w:tc>
          <w:tcPr>
            <w:tcW w:w="0" w:type="auto"/>
            <w:shd w:val="clear" w:color="000000" w:fill="DFDFDF"/>
            <w:vAlign w:val="center"/>
            <w:hideMark/>
          </w:tcPr>
          <w:p w14:paraId="27CC80F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shd w:val="clear" w:color="000000" w:fill="DFDFDF"/>
            <w:vAlign w:val="center"/>
            <w:hideMark/>
          </w:tcPr>
          <w:p w14:paraId="6B7CB1B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9BA8A7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  <w:t>EXCAVACIONES- DEMOLICION</w:t>
            </w:r>
          </w:p>
          <w:p w14:paraId="745F51C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7D1D30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43822A97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B559D4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E809054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DEMOLICION PISO EN CONCRETO ESPESOR 5 CM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52DBC0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6927C3C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CB4C5AA" w14:textId="3750916E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E0FE99D" w14:textId="3837B89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7A836520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73A8B4C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2B180C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46463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00C595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51A8CCE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53C9A9C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400E3D77" w14:textId="77777777" w:rsidTr="00115D76">
        <w:trPr>
          <w:trHeight w:val="408"/>
        </w:trPr>
        <w:tc>
          <w:tcPr>
            <w:tcW w:w="0" w:type="auto"/>
            <w:shd w:val="clear" w:color="auto" w:fill="auto"/>
            <w:vAlign w:val="center"/>
            <w:hideMark/>
          </w:tcPr>
          <w:p w14:paraId="1DCB660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16CA14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8533470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PAÑETE LISO PISO NIVELACION GENERAL</w:t>
            </w:r>
          </w:p>
          <w:p w14:paraId="3B0F77FE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B7B13CD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B39915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048CE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E3E54" w14:textId="28E7EE32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C9F023" w14:textId="4CB13985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2A13B1AD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D58D465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3D9228C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RETIRO ESTRUCTURA DE MADERA PISO CUARTO TECNICO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C0F387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EF509E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28,50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9892435" w14:textId="64A9C7B5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D3EB788" w14:textId="45F873CA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131C310D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5094087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14EC02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AEE67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CC1FA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68E6002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5AA1FAB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788B058A" w14:textId="77777777" w:rsidTr="00115D7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3B9268C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CAAF2C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CAF281D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RETIRO ESCOMBROS GENERAL</w:t>
            </w:r>
          </w:p>
          <w:p w14:paraId="76A2C78F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DCEAFC9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3A8F2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92C2E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4BFBCC" w14:textId="605F58E6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079FD2" w14:textId="677EE95E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42804300" w14:textId="77777777" w:rsidTr="00115D7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08607F9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0A77AC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19E02D0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RETIRO LUMINARIAS</w:t>
            </w:r>
          </w:p>
          <w:p w14:paraId="45DEACD2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A98C42B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AA4AD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06BE5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C05F47" w14:textId="44E249D8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13FA90" w14:textId="0ACBA4F3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0BD081ED" w14:textId="77777777" w:rsidTr="00115D76">
        <w:trPr>
          <w:trHeight w:val="288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4D9724E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A706E5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  <w:proofErr w:type="gramEnd"/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CAPITULO</w:t>
            </w:r>
          </w:p>
          <w:p w14:paraId="0645DC1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118578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E3EB8E" w14:textId="4183C409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6DC825FA" w14:textId="77777777" w:rsidTr="00710F0D">
        <w:trPr>
          <w:trHeight w:val="288"/>
        </w:trPr>
        <w:tc>
          <w:tcPr>
            <w:tcW w:w="0" w:type="auto"/>
            <w:shd w:val="clear" w:color="000000" w:fill="DFDFDF"/>
            <w:vAlign w:val="center"/>
            <w:hideMark/>
          </w:tcPr>
          <w:p w14:paraId="591524A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shd w:val="clear" w:color="000000" w:fill="DFDFDF"/>
            <w:vAlign w:val="center"/>
            <w:hideMark/>
          </w:tcPr>
          <w:p w14:paraId="1B2D214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D6229C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  <w:t>ESTRUCTURAS EN ACERO</w:t>
            </w:r>
          </w:p>
          <w:p w14:paraId="29E9D61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AC6200C" w14:textId="77777777" w:rsidR="00115D76" w:rsidRPr="00D32A8A" w:rsidRDefault="00115D76" w:rsidP="00710F0D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593337A7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265DBC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8AE74EF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ESTRUCTURA METALICA TARIMA TUBO RECTANGULAR 100 X60 CAL 16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7C8BB6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ACA62A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1380474" w14:textId="7F9287BA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D0F90CE" w14:textId="77046B3A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47279DE5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1CEAF59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C2EE4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FFD1E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241BC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1E4A761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9A201B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6197D413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5E135AE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BD525BC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VIGAS IP 200 SOPORTE ENTREPISO CUARTO TECNICO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B1568B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F60643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27,80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FF18380" w14:textId="1B4D3A3F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F4E802B" w14:textId="336DEDEC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0C37F63F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18AFD0A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E4FBF3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A26C3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1EA37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7672077C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0F96188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0F8A9780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9EE846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E5997F7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TUBO ESTRUCTURAL CUADRADO 150 X 50 2.5 MM CORREAS NIVEL AREA CUARTO TEC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E27BBF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561E4E5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35,70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796DE96" w14:textId="78BB13DF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1E5FF94" w14:textId="7CC04F9C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46D8C1BB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52E2CEF5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2A7574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E8C4E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D76D2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4883155C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67D739FE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2C994043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48CF17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E17FD22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PLATINAS 1/2 "ANCLAJE IP PARA VIGAS AREA CUARTO TECNICO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956BCD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F978CD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4034DA1" w14:textId="728667B1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DC5E96F" w14:textId="3BF64A1F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374EAF40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0E43046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0D013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F4895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460A8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3B0EA5C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3BFB6B4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2857B4A3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0A5EFC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8ECBB13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RAMPA METALICA EN ALFAJOR CALIBRE 14 MAS PASAMANOS ACERO INOX 2"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CD1A59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1C9611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59EE97B" w14:textId="53A162D1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C6FCEA7" w14:textId="2944E8BD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78EF40DC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47B98E2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8E7BAE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2B871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E9949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1CF6DAB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4530B72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6312C019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D98352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33AFA8C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BORDILLOS LATERALES EN LAMINA ALFAJOR RAMPA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8AA923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2B9360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659AA45" w14:textId="7531E72D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8E5CDBE" w14:textId="7158C2B1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12470C9C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6160634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CCD58F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29AF15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2E943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9F7F44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863A89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2DA24533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ABB842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6C9B0F3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ESCALERA EMERGENCIA IP 200 PELDAÑOS ALFAJOR CALIBRE 14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296198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35DC27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EFAC73F" w14:textId="10C04010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5BA7835" w14:textId="167E9253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1B683235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454574FE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A60859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9AEA2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16311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78650A8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5752B7F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587AA6C1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75AECEE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640197D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PASAMANOS ACERO INOXIDABLE 2", SOPORTES Y 3 DIVISIONES EN PLATINA 3/8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41E9EA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5B89EF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6B75C12" w14:textId="0630FE64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353FF6C" w14:textId="3A666B59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4782E129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745C0FC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D5508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8031B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0073C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6D657C0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69539B8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33186801" w14:textId="77777777" w:rsidTr="00710F0D">
        <w:trPr>
          <w:trHeight w:val="408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0304CE8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A746C8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  <w:proofErr w:type="gramEnd"/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CAPITULO</w:t>
            </w:r>
          </w:p>
          <w:p w14:paraId="0F73920C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FB6802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5FD918" w14:textId="209BF9A1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32BA382B" w14:textId="77777777" w:rsidTr="00710F0D">
        <w:trPr>
          <w:trHeight w:val="288"/>
        </w:trPr>
        <w:tc>
          <w:tcPr>
            <w:tcW w:w="0" w:type="auto"/>
            <w:shd w:val="clear" w:color="000000" w:fill="DFDFDF"/>
            <w:vAlign w:val="center"/>
            <w:hideMark/>
          </w:tcPr>
          <w:p w14:paraId="4A5AB29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shd w:val="clear" w:color="000000" w:fill="DFDFDF"/>
            <w:vAlign w:val="center"/>
            <w:hideMark/>
          </w:tcPr>
          <w:p w14:paraId="148369D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07F013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  <w:t>MAMPOSTERIA Y ACABADOS</w:t>
            </w:r>
          </w:p>
          <w:p w14:paraId="735D8A3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68C62E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47EF0FB9" w14:textId="77777777" w:rsidTr="00710F0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2D0988B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CE85B5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AEC578E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ENTREPISOS</w:t>
            </w:r>
          </w:p>
          <w:p w14:paraId="67E7C48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16AE54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EBA3A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F1E7A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4FDA8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7FABD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52638427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93AF8C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4,1,1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66702EC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PISO EN BOARD 20 MM NIVEL 2 AREA CUARTO TECNICO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8E7F1A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52E45F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B3E2A2E" w14:textId="777ABA09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AE51BAC" w14:textId="1AC44AEA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42F8B4D6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4ED1B0D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7B39A5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5F589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D6770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05A1A0D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4A4024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01835D31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A3E5B6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4,1,2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546045F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A226497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BOARD 20 MM SUPERFICIE TARIMA +0.72, RAMPA Y PELDAÑOS TARIMA</w:t>
            </w:r>
          </w:p>
          <w:p w14:paraId="6479B18C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B9D26A5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6E0592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7C97634" w14:textId="4258C5C5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6C8697A" w14:textId="3A3FF2F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0FA39DC4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279ADB9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E82CCA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0B386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7FC91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3E536DD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1A9F18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54A6D759" w14:textId="77777777" w:rsidTr="00115D7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12E813E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4FC155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14:paraId="4AB8B9DD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BOARD 8MM LATERALES S TARIMA</w:t>
            </w:r>
          </w:p>
          <w:p w14:paraId="2BBF20FD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14:paraId="5E614B3F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9098B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3F5C6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C7BC0C" w14:textId="62341B21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85E4C9" w14:textId="62A800D0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7B6970C2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FA0537E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4,1,4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4AFBA4D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PISO ALFOMBRA MODULAR 0,60 X 0,60 100% NILON (INCLUIDO TARIMA Y CUARTO TECNICO)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48AF84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263D9F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BADC393" w14:textId="4F46CA09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434DF5C" w14:textId="0401AC9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16B132CF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1717C65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21388D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83222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C152F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4B9779D5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0D29C68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0B63587E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6F6F0E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4,1,5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A84FFF2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CIELO RASO PANEL YESO 12 MM NIVEL AREA CUARTO TEC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5BD6E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D51578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28,50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496D10C" w14:textId="458D21CC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8DE8363" w14:textId="69C1A969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0BB8670D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7D46800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ABB8B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D8E785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3699E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5FBB22C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9325A2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5D9642DD" w14:textId="77777777" w:rsidTr="00710F0D">
        <w:trPr>
          <w:trHeight w:val="288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3C56270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0231D9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  <w:proofErr w:type="gramEnd"/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CAPITULO</w:t>
            </w:r>
          </w:p>
          <w:p w14:paraId="6E32131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213949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38AECA" w14:textId="5256643A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41F9EBDE" w14:textId="77777777" w:rsidTr="00710F0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688FFD1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C346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EA3AC0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MAMPOSTERIA</w:t>
            </w:r>
          </w:p>
          <w:p w14:paraId="480BB3E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4018E9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C72EDC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5D941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08602C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5E5BF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5C57113C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BDA69C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4,2,1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518F817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MURO EN BOARD MAS ESTRUCTURA BASE VENTANA 1.28 X 0.75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9F293C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A1BF1D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D1A8A72" w14:textId="30214B8E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E3E051D" w14:textId="574FEC18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1574EAEE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133D13A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269906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C941F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F5535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3D8AEE9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15EF394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3C06DA39" w14:textId="77777777" w:rsidTr="00115D76">
        <w:trPr>
          <w:trHeight w:val="408"/>
        </w:trPr>
        <w:tc>
          <w:tcPr>
            <w:tcW w:w="0" w:type="auto"/>
            <w:shd w:val="clear" w:color="auto" w:fill="auto"/>
            <w:vAlign w:val="center"/>
            <w:hideMark/>
          </w:tcPr>
          <w:p w14:paraId="41655E4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DF0EB4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043F6B7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MURO BOARD LATERAL PUERTA ASCENSOR</w:t>
            </w:r>
          </w:p>
          <w:p w14:paraId="5A5CB6D3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1DEAF85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00464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93E34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833FC8" w14:textId="5B64C1D6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32DAF5" w14:textId="085C6393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53E0799F" w14:textId="77777777" w:rsidTr="00710F0D">
        <w:trPr>
          <w:trHeight w:val="288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6DEE81C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1F60E5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  <w:proofErr w:type="gramEnd"/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CAPITULO</w:t>
            </w:r>
          </w:p>
          <w:p w14:paraId="0791892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547A41C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6FCB8B" w14:textId="436D1ADD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648CAEF9" w14:textId="77777777" w:rsidTr="00710F0D">
        <w:trPr>
          <w:trHeight w:val="288"/>
        </w:trPr>
        <w:tc>
          <w:tcPr>
            <w:tcW w:w="0" w:type="auto"/>
            <w:shd w:val="clear" w:color="000000" w:fill="DFDFDF"/>
            <w:vAlign w:val="center"/>
            <w:hideMark/>
          </w:tcPr>
          <w:p w14:paraId="65A6B8B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shd w:val="clear" w:color="000000" w:fill="DFDFDF"/>
            <w:vAlign w:val="center"/>
            <w:hideMark/>
          </w:tcPr>
          <w:p w14:paraId="4808B97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</w:p>
          <w:p w14:paraId="11BFEF8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  <w:t>CARPINTERIA METALICA, MADERA Y MAMPOSTERIA</w:t>
            </w:r>
          </w:p>
          <w:p w14:paraId="0B55246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C63324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00351E2A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42176D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2D94E5B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RESTAURACION VENTANAS LATERALES 2.4 X 1.89 DETALLE 1 (LIMPIEZA, ADECUACION Y PINTURA)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59FC5A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D6DCA1E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7EFBAD1" w14:textId="310E382F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2DE9635" w14:textId="4BAC6E3F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045272EC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10D2D97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EEA56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4AF34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62C40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03084F6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70DA5DEE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63F71EBD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A0F6AB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5,2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C7E34BD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RESTAURACION VENTANAS LATERALES 2.4 X 3.15 DETALLE 1A (LIMPIEZA, RESTAURACION Y PINTURA)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0BA285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0A9E71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1146A7A" w14:textId="31398961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7459879" w14:textId="098E3FFD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040171B3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1A632F2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1398C4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D8959C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F0458E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7BA9482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841EBD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7521CE27" w14:textId="77777777" w:rsidTr="00115D7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4673844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A707C9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AE2A25B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RETIRO PUERTA 1.28 X 3.15</w:t>
            </w:r>
          </w:p>
          <w:p w14:paraId="037B4BF6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C1DDA1C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45316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85E07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01F699" w14:textId="59A2147C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5E2798" w14:textId="0758181F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18B1FB4C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CEEA98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AE96CBD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REEMPLAZO PUERTA POR VENTANA 1.89 X 2.4 EN MADERA COLOR BLANCO VIDRIO 5 MM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7FD755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18A520E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4,60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27AD4AE" w14:textId="1432E8CE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D3DD8C7" w14:textId="39F8ADDE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10547F1B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7F02648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D69729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71C1C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22FC5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1C37F07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9111B6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4D73C12A" w14:textId="77777777" w:rsidTr="00115D76">
        <w:trPr>
          <w:trHeight w:val="408"/>
        </w:trPr>
        <w:tc>
          <w:tcPr>
            <w:tcW w:w="0" w:type="auto"/>
            <w:shd w:val="clear" w:color="auto" w:fill="auto"/>
            <w:vAlign w:val="center"/>
            <w:hideMark/>
          </w:tcPr>
          <w:p w14:paraId="149CF5FE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95DA2D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3DFE66F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RETIRO PUERTA 1.28 X 3.15 ACCESO ASCENSOR</w:t>
            </w:r>
          </w:p>
          <w:p w14:paraId="1F98145B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51AD5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73CAF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3ED9FF" w14:textId="7BEA1472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3DEB2B" w14:textId="0019E16F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5E953EC9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CC63B5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DFD666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DEMOLICION MURO LATERAL EN TAPIA PARA ACCESO ASCENSOR 1.7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530AD5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76DBD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5DC9CE7" w14:textId="727ED036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B7BFC91" w14:textId="5E1F514D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77063952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1E96857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8A8437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FEF9FC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C927B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57066CC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C87F67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355DEBF5" w14:textId="77777777" w:rsidTr="00115D7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44D1EAB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252AFE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0EF2FEF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RETIRO VENTANA</w:t>
            </w:r>
          </w:p>
          <w:p w14:paraId="530EBF9C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7D9B110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6ABA8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81E545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454C08" w14:textId="448CC136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8278B7" w14:textId="06068E46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5578684A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F31E9F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8EACD3A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DEMOLICION MURO TAPIA PARA PUERTA EMERGENCIA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2D0120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34F3B0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1976743" w14:textId="4966915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8613D45" w14:textId="66DD0DC8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56964090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0745D22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9AD70A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38640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6393F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302FBEE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32BB4D6E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5C738FD5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D37B8B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DB62D9B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CARTERAS SUPERBOARD LATERALES PARA PUERTA EMERGENCIA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1006715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7F46F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8D1CC91" w14:textId="548A1A0F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3A1ACEB" w14:textId="7EE28EB8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1C231126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5861BDC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B9C472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B224C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38C3B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66B87DB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4EBBF7E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67250917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8558E5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5,9,1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5414CAE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SUMINISTRO INSTALACION PUERTA CORTAFUEGO ANTIPANICO YALE CERTIFICADA UL 90 HONEYCOM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527A33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CACBC4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9BF1CED" w14:textId="6B90C908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3C5679F" w14:textId="51169CF8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07E5E4F6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12DA986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14F06B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582CA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B5350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60C0B9F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5CAA2F5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0B701182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98D5D2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5,9,2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F3A7176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PUERTAS VIDRIO TEMPLADO Y FIJO DE 10 MM, CHAPETAS EN ACERO INOXIDABLE 304, CHAPA YALE Y MANIJA DE LUJO EN ACERO (PUERTA 1)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01F97B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70CAEE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C9FE408" w14:textId="58C7B3F9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CFC059D" w14:textId="2C7D2A2C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0F149614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655C67E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0B64FC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2DDD6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92B72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7289B9C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8A9A46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2DC1FCE0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3CE398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5,9,3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9810B91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PUERTAS VIDRIO TEMPLADO DE 10 MM, CHAPETAS EN ACERO INOXIDABLE 304, CHAPA YALE Y MANIJA DE LUJO EN ACERO (PUERTA 2-3)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6A57D4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5C3470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F88F9FD" w14:textId="205D5853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4EB30F4" w14:textId="00503712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1F986066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060ED70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5AC24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DB651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C1507C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0399A0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5CD62D65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03B51B6B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33B6E15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EF16CE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4A94A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35D73C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88EE95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0D9AB8E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33E369CA" w14:textId="77777777" w:rsidTr="00710F0D">
        <w:trPr>
          <w:trHeight w:val="288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55E977A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89FA90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  <w:proofErr w:type="gramEnd"/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CAPITULO</w:t>
            </w:r>
          </w:p>
          <w:p w14:paraId="2023E18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B8F172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785F0D" w14:textId="38123721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49D9835E" w14:textId="77777777" w:rsidTr="00710F0D">
        <w:trPr>
          <w:trHeight w:val="288"/>
        </w:trPr>
        <w:tc>
          <w:tcPr>
            <w:tcW w:w="0" w:type="auto"/>
            <w:shd w:val="clear" w:color="000000" w:fill="D9D9D9"/>
            <w:vAlign w:val="center"/>
            <w:hideMark/>
          </w:tcPr>
          <w:p w14:paraId="365E2BB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shd w:val="clear" w:color="000000" w:fill="D9D9D9"/>
            <w:vAlign w:val="center"/>
            <w:hideMark/>
          </w:tcPr>
          <w:p w14:paraId="55C01AA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</w:p>
          <w:p w14:paraId="45CBF06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  <w:t>PINTURA</w:t>
            </w:r>
          </w:p>
          <w:p w14:paraId="3BD1A66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</w:p>
          <w:p w14:paraId="74E9D69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115D76" w:rsidRPr="00D32A8A" w14:paraId="063BD841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8918F6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3365B19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VINILO MUROS INTERNOS COLOR BLANCO AUDITORIO Y CUARTO MATERIALES PAREDES Y TECHO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751A64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2649D4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8F18793" w14:textId="15AAD054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4EAFEC0" w14:textId="2DD9C016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224D5F7B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40E3FA8C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0FAAE6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1BEB75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24C04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BF1E07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793C887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27D7C228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D54C88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89DAA87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VINILO MUROS INTERNOS COLOR BLANCO AUDITORIO VIGAS TECHO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3A3BB7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B5B5D1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B0FBA56" w14:textId="06AB8B7F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56C53CE" w14:textId="5506F32B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420BC5E5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1B40347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29EBCA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47521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250E8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4FAC1B0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1895B34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36966127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8B3BBE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23B90D7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REGATAS PARA REEMPLAZO INSTALACIONES ELECTRICAS Y DE SONIDO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230436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095875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376717F" w14:textId="422131B1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1ECDAE5" w14:textId="7E133690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2AA5D50A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4219E67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AB4023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C887E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12BF9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44D352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40FC506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0D939B5C" w14:textId="77777777" w:rsidTr="00115D7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36EAB50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2EAF11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AFF18DC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PAÑETE LISO MUROS INTERNOS</w:t>
            </w:r>
          </w:p>
          <w:p w14:paraId="3769892A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BFD08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B05ED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33C2C9" w14:textId="4BA61DB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C480F3" w14:textId="0E7C250D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14655F28" w14:textId="77777777" w:rsidTr="00115D7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72BBCAEC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64B569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7904E25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ESTUCO</w:t>
            </w:r>
          </w:p>
          <w:p w14:paraId="1612A27B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3F015A2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7AD69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8770E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02B557" w14:textId="22586768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F3B4A2" w14:textId="3ECEE5F3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302C2A0A" w14:textId="77777777" w:rsidTr="00710F0D">
        <w:trPr>
          <w:trHeight w:val="288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10002CC5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1C22D9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  <w:proofErr w:type="gramEnd"/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CAPITULO</w:t>
            </w:r>
          </w:p>
          <w:p w14:paraId="415D257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D735E6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F9B89D" w14:textId="3483C93D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28ADF78A" w14:textId="77777777" w:rsidTr="00710F0D">
        <w:trPr>
          <w:trHeight w:val="288"/>
        </w:trPr>
        <w:tc>
          <w:tcPr>
            <w:tcW w:w="0" w:type="auto"/>
            <w:shd w:val="clear" w:color="000000" w:fill="DFDFDF"/>
            <w:vAlign w:val="center"/>
            <w:hideMark/>
          </w:tcPr>
          <w:p w14:paraId="295594A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shd w:val="clear" w:color="000000" w:fill="DFDFDF"/>
            <w:vAlign w:val="center"/>
            <w:hideMark/>
          </w:tcPr>
          <w:p w14:paraId="5334AE6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7134FD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  <w:t>MOBILIARIO</w:t>
            </w:r>
          </w:p>
          <w:p w14:paraId="2AEA4A8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9395CE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2FBBCE53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4FE3915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7E0AD34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SILLA PATA T, ESPALDAR PLASTICO, COJIN PLASTICO Y BRAZO FIJO EN MADERA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1615DD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F58B7B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98C1E46" w14:textId="3193A015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F7251E1" w14:textId="3ECBF570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727CB911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52E718B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AC517E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BF11E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1EE7E5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18B3044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6B7C13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2AAA78BE" w14:textId="77777777" w:rsidTr="00710F0D">
        <w:trPr>
          <w:trHeight w:val="288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35D4A9B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A7F20D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  <w:proofErr w:type="gramEnd"/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CAPITULO</w:t>
            </w:r>
          </w:p>
          <w:p w14:paraId="3A1C2975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56F344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36AD7D" w14:textId="077109AB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1D546ECA" w14:textId="77777777" w:rsidTr="00710F0D">
        <w:trPr>
          <w:trHeight w:val="288"/>
        </w:trPr>
        <w:tc>
          <w:tcPr>
            <w:tcW w:w="0" w:type="auto"/>
            <w:shd w:val="clear" w:color="000000" w:fill="DFDFDF"/>
            <w:vAlign w:val="center"/>
            <w:hideMark/>
          </w:tcPr>
          <w:p w14:paraId="68E6CCE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shd w:val="clear" w:color="000000" w:fill="DFDFDF"/>
            <w:vAlign w:val="center"/>
            <w:hideMark/>
          </w:tcPr>
          <w:p w14:paraId="794F25A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C65A92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  <w:t>INSTALACIONES ELECTRICAS INTERNAS</w:t>
            </w:r>
          </w:p>
          <w:p w14:paraId="131628E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42B547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027EE01C" w14:textId="77777777" w:rsidTr="00710F0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4B2B042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8,1</w:t>
            </w:r>
          </w:p>
        </w:tc>
        <w:tc>
          <w:tcPr>
            <w:tcW w:w="0" w:type="auto"/>
            <w:gridSpan w:val="5"/>
            <w:shd w:val="clear" w:color="000000" w:fill="D9D9D9"/>
            <w:vAlign w:val="center"/>
            <w:hideMark/>
          </w:tcPr>
          <w:p w14:paraId="4C4A9AD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523FC8E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ACOMETIDA PRINCIPAL</w:t>
            </w:r>
          </w:p>
          <w:p w14:paraId="309CBF7C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86AC11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70D47FC0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868479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8,1,1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38F7F9E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MEDIDOR ELECTRONICO 3F, MEDIDA DIRECTA ACTIVA Y REACTIVA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31FA25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FA4E56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401D140" w14:textId="2A5F7BE9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4C55181" w14:textId="168C95E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4FFCCDC3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2335EA4E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6A680F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26EA5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F975E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032D1EC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75015A9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65E8157D" w14:textId="77777777" w:rsidTr="00115D7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306E9545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8,1,2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615355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9C6A07F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SISTEMA DE PUESTA A TIERRA</w:t>
            </w:r>
          </w:p>
          <w:p w14:paraId="1407FFF5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1F308FD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AC811E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E2200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F2CAD7" w14:textId="1983774B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5C52F9" w14:textId="2C216DF1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5B00F7EB" w14:textId="77777777" w:rsidTr="00115D76">
        <w:trPr>
          <w:trHeight w:val="408"/>
        </w:trPr>
        <w:tc>
          <w:tcPr>
            <w:tcW w:w="0" w:type="auto"/>
            <w:shd w:val="clear" w:color="auto" w:fill="auto"/>
            <w:vAlign w:val="center"/>
            <w:hideMark/>
          </w:tcPr>
          <w:p w14:paraId="138D4025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8,1,3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E275DA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6CFFEB2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TABLERO GENERAL DE DISTRIBUCION</w:t>
            </w:r>
          </w:p>
          <w:p w14:paraId="746AA59D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A6065A8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28ADF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A748C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9EF466" w14:textId="60322E04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12B045" w14:textId="63842953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63B0FB7F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F33DCB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8,1,4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3A668D7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ALIMENTACION CABLE HF FR LS #4(3F+1</w:t>
            </w:r>
            <w:proofErr w:type="gramStart"/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N)+</w:t>
            </w:r>
            <w:proofErr w:type="gramEnd"/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1T#8+ EMT 1"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210C13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7D1554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4C0D5F7" w14:textId="55DB97B9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4DD2A69" w14:textId="001C39A1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6A3396C8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17AD32F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8A1DC7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A53D8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361C8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63F1B25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4A52EBF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4054541D" w14:textId="77777777" w:rsidTr="00115D7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582C630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DEE9DE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7BEAE95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UPS DE 3KVA, 120V, 60HZ</w:t>
            </w:r>
          </w:p>
          <w:p w14:paraId="293C682A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D74EB87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7C4C7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8E7AC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09D0D5" w14:textId="32C9FCA8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9D445C" w14:textId="645883ED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74F04865" w14:textId="77777777" w:rsidTr="00710F0D">
        <w:trPr>
          <w:trHeight w:val="288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7E2BBC7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EE9281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  <w:proofErr w:type="gramEnd"/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CAPITULO</w:t>
            </w:r>
          </w:p>
          <w:p w14:paraId="01B31F7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FCB0BD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9241BA" w14:textId="09EE7F8B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0C8642FD" w14:textId="77777777" w:rsidTr="00710F0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4116440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0" w:type="auto"/>
            <w:gridSpan w:val="5"/>
            <w:shd w:val="clear" w:color="000000" w:fill="DFDFDF"/>
            <w:vAlign w:val="center"/>
            <w:hideMark/>
          </w:tcPr>
          <w:p w14:paraId="0E3B90D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E303D9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  <w:t>CIRCUITOS ALIMENTADORES</w:t>
            </w:r>
          </w:p>
          <w:p w14:paraId="3BB8314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44880E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7B22F727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5C49D4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8,2,1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2D3986C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TABLERO DE DISTRIBUCION 3F, 12 CIRC, 120/208V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8B2DF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86F488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03F31BF" w14:textId="10FEC92D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3645523" w14:textId="1D9FA80D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60EECA38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0770926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AD1705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58C49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7C159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325588F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167350C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1C1CD77B" w14:textId="77777777" w:rsidTr="00115D76">
        <w:trPr>
          <w:trHeight w:val="408"/>
        </w:trPr>
        <w:tc>
          <w:tcPr>
            <w:tcW w:w="0" w:type="auto"/>
            <w:shd w:val="clear" w:color="auto" w:fill="auto"/>
            <w:vAlign w:val="center"/>
            <w:hideMark/>
          </w:tcPr>
          <w:p w14:paraId="43D09DB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3F2104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TABLERO DE DISTRIBUCION 1F, 6 CIRC, 120V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E25E6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4BBDD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BE3AE5" w14:textId="3E78E28E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E624C1" w14:textId="19787DA5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708DEFD4" w14:textId="77777777" w:rsidTr="00115D76">
        <w:trPr>
          <w:trHeight w:val="408"/>
        </w:trPr>
        <w:tc>
          <w:tcPr>
            <w:tcW w:w="0" w:type="auto"/>
            <w:shd w:val="clear" w:color="auto" w:fill="auto"/>
            <w:vAlign w:val="center"/>
            <w:hideMark/>
          </w:tcPr>
          <w:p w14:paraId="19835B95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8,2,3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5D2B0F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TABLERO DE DISTRIBUCION 1F, 4 CIRC, 120V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49C6A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57A7B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CA4BFB" w14:textId="7265E82C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D1CC0E" w14:textId="3E984398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71AF79AA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036817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8,2,4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6109569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ALIMENTACION CABLE HF FR LS#8(3F+1</w:t>
            </w:r>
            <w:proofErr w:type="gramStart"/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N)+</w:t>
            </w:r>
            <w:proofErr w:type="gramEnd"/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1T#10 + EMT 1"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54089F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7F920F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B71AC71" w14:textId="7BE8B2FA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2F164A9" w14:textId="4A88C48A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420F2C85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73DB598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068A1A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ECDD3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F0462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73C0FE1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4DE0BF1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5C7FF09D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B2BC46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8,2,5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919A3D1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ALIMENTACION CABLE HF FR LS#10(1F+1N+1</w:t>
            </w:r>
            <w:proofErr w:type="gramStart"/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T)+</w:t>
            </w:r>
            <w:proofErr w:type="gramEnd"/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EMT 3/4"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7AE55F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62440F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7DE1177" w14:textId="5D1C55A6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D50B6C1" w14:textId="292720A6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031F546E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333EA375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1192F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4041A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22C24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1A83591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3BFD652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3DF4F35A" w14:textId="77777777" w:rsidTr="00710F0D">
        <w:trPr>
          <w:trHeight w:val="288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63F6B4B5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A7F7F2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  <w:proofErr w:type="gramEnd"/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CAPITULO</w:t>
            </w:r>
          </w:p>
          <w:p w14:paraId="583E3EF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702088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0E26D7" w14:textId="1266C300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7576B0CF" w14:textId="77777777" w:rsidTr="00710F0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7928971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8,3</w:t>
            </w:r>
          </w:p>
        </w:tc>
        <w:tc>
          <w:tcPr>
            <w:tcW w:w="0" w:type="auto"/>
            <w:gridSpan w:val="5"/>
            <w:shd w:val="clear" w:color="000000" w:fill="DFDFDF"/>
            <w:vAlign w:val="center"/>
            <w:hideMark/>
          </w:tcPr>
          <w:p w14:paraId="25392D9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</w:p>
          <w:p w14:paraId="1D95CFD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  <w:t>TOMACORRIENTES</w:t>
            </w:r>
          </w:p>
          <w:p w14:paraId="175365D7" w14:textId="77777777" w:rsidR="00115D76" w:rsidRPr="00D32A8A" w:rsidRDefault="00115D76" w:rsidP="00710F0D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690561DD" w14:textId="77777777" w:rsidTr="00115D76">
        <w:trPr>
          <w:trHeight w:val="408"/>
        </w:trPr>
        <w:tc>
          <w:tcPr>
            <w:tcW w:w="0" w:type="auto"/>
            <w:shd w:val="clear" w:color="auto" w:fill="auto"/>
            <w:vAlign w:val="center"/>
            <w:hideMark/>
          </w:tcPr>
          <w:p w14:paraId="6569EEE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8,3,1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FE2D58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TOMACORRIENTE NORMAL 120V - 20A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1E494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ED3CF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48E7AF" w14:textId="10C41A29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ED0C7F" w14:textId="01BED37D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6B5FCADD" w14:textId="77777777" w:rsidTr="00115D76">
        <w:trPr>
          <w:trHeight w:val="408"/>
        </w:trPr>
        <w:tc>
          <w:tcPr>
            <w:tcW w:w="0" w:type="auto"/>
            <w:shd w:val="clear" w:color="auto" w:fill="auto"/>
            <w:vAlign w:val="center"/>
            <w:hideMark/>
          </w:tcPr>
          <w:p w14:paraId="0E88538C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8,3,2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F9E9CB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TOMACORRIENTE REGULADO 120V - 20A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8AD29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BE778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FD1DCA" w14:textId="14FCFDE1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6C7F62" w14:textId="4E2C4FC4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260D6C60" w14:textId="77777777" w:rsidTr="00115D7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54F65F3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8,3,3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AFC695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461F070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TOMACORRIENTE TIPO GFCI</w:t>
            </w:r>
          </w:p>
          <w:p w14:paraId="0C51B5E8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5BC481E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2781A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A522C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3420F4" w14:textId="6359727D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E129CD" w14:textId="48A454E3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508CDF90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C035C9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8,3,4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804E6A6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ALIMENTACION TOMACORRIENTES EN CABLE 12(1F+1N+1T) DUCTO PVC DE 1/2" INCLUYE REGATAS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F1152A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69BF30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7C66B9F" w14:textId="3E31AA80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21B68B5" w14:textId="798A0012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51B8281D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4769822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B3397C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B114A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73076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1AEF594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6B41ADD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45B25196" w14:textId="77777777" w:rsidTr="00710F0D">
        <w:trPr>
          <w:trHeight w:val="288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20E7D42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8C29A0E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  <w:proofErr w:type="gramEnd"/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CAPITULO</w:t>
            </w:r>
          </w:p>
          <w:p w14:paraId="5C9D0CA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FFAA54E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A45DE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13.375.008,00</w:t>
            </w:r>
          </w:p>
        </w:tc>
      </w:tr>
      <w:tr w:rsidR="00115D76" w:rsidRPr="00D32A8A" w14:paraId="34728676" w14:textId="77777777" w:rsidTr="00710F0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64F0C0F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8,4</w:t>
            </w:r>
          </w:p>
        </w:tc>
        <w:tc>
          <w:tcPr>
            <w:tcW w:w="0" w:type="auto"/>
            <w:gridSpan w:val="5"/>
            <w:shd w:val="clear" w:color="000000" w:fill="DFDFDF"/>
            <w:vAlign w:val="center"/>
            <w:hideMark/>
          </w:tcPr>
          <w:p w14:paraId="03274C3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5A3082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  <w:t>ILUMINACION</w:t>
            </w:r>
          </w:p>
          <w:p w14:paraId="2A7CD94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2A73A4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6A0A6CD4" w14:textId="77777777" w:rsidTr="00115D7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289D353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8,4,1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0F1203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APLIQUE LED 12W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32DC2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35711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3FF817" w14:textId="1EE01CE6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D4C71" w14:textId="0B5389F4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4C6A69F5" w14:textId="77777777" w:rsidTr="00115D7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2CFE02C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BDF04D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PANEL LED REDONDO 18W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B8898C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8195F5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62802B" w14:textId="16760E91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DBB2E3" w14:textId="16C1736E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63F0DBF2" w14:textId="77777777" w:rsidTr="00115D7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296FBE6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8,4,3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E7A266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APLIQUE LED MULTIPLE 12W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4DF30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703FE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51941B" w14:textId="5184EB9B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ABB94E" w14:textId="4A198EB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27599BD2" w14:textId="77777777" w:rsidTr="00115D7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2A32C16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8,4,4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339617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PANEL LED DOWN LIGHT 30W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11D73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7ADB6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40110E" w14:textId="491874F4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DB0B9F" w14:textId="734F6D13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09D78D44" w14:textId="77777777" w:rsidTr="00115D7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33BB7E9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F41C48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LETRERO DE SALIDA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EDBD3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7FBBC5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534C88" w14:textId="4DDFAACA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ABE0B0" w14:textId="4A4B82A4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7FA6B5C5" w14:textId="77777777" w:rsidTr="00115D7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2D532E9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8,4,6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2E2160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LAMPARA DE EMERGENCIA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C3629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AB6C9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72B0BC" w14:textId="7B3E9BF6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F2CCC6" w14:textId="18A7DFBA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35F05B53" w14:textId="77777777" w:rsidTr="00115D76">
        <w:trPr>
          <w:trHeight w:val="408"/>
        </w:trPr>
        <w:tc>
          <w:tcPr>
            <w:tcW w:w="0" w:type="auto"/>
            <w:shd w:val="clear" w:color="auto" w:fill="auto"/>
            <w:vAlign w:val="center"/>
            <w:hideMark/>
          </w:tcPr>
          <w:p w14:paraId="399851DC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8,4,7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89322D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SENSOR DE MOVIMIENTO O PRESENCIA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56A63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344D5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882B57" w14:textId="056DE5BD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F3AAE9" w14:textId="2BF231D1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36E665F2" w14:textId="77777777" w:rsidTr="00115D7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60EC5F35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8,4,8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0D6F36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INTERRUPTOR SENCILLO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70473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69696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FCFBB0" w14:textId="4E348289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509164" w14:textId="641329B9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1BF1C4ED" w14:textId="77777777" w:rsidTr="00115D7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3FE1CCB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8,4,9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77F747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INTERRUPTOR DOBLE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56345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2397E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870A4D" w14:textId="151D92FE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A30B35" w14:textId="4F80A3ED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6AEC6D8D" w14:textId="77777777" w:rsidTr="00115D7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251C755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8,4,10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CD6743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INTERRUPTOR TRIPLE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FF5015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AFE7D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5DA4AE" w14:textId="5CECEC2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837A02" w14:textId="2A9CD039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36B73167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33975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8,4,11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54275DE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ALIMENTACION ILUMINACION EN CABLE 12(1F+1N+1T) DUCTO PVC SCH40 DE 1/2" INCLUYE REGATAS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1B0B07E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26FD2B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6F3F446" w14:textId="2E11970B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7EEFEF1" w14:textId="082C7F05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2F1DFEFD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2CEF0BB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A065E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716E1C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9A0E4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7423698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0D952E4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2FA61413" w14:textId="77777777" w:rsidTr="00710F0D">
        <w:trPr>
          <w:trHeight w:val="288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2CCC008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  <w:proofErr w:type="gramEnd"/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CAPITULO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3D4C55" w14:textId="73DC4B9F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31B47D0B" w14:textId="77777777" w:rsidTr="00710F0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115CE36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8,5</w:t>
            </w:r>
          </w:p>
        </w:tc>
        <w:tc>
          <w:tcPr>
            <w:tcW w:w="0" w:type="auto"/>
            <w:gridSpan w:val="5"/>
            <w:shd w:val="clear" w:color="000000" w:fill="DFDFDF"/>
            <w:vAlign w:val="center"/>
            <w:hideMark/>
          </w:tcPr>
          <w:p w14:paraId="338D0A1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4C7D64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  <w:t>SISTEMA DE VOZ Y DATOS</w:t>
            </w:r>
          </w:p>
          <w:p w14:paraId="4173A8F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D27249E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70BD3322" w14:textId="77777777" w:rsidTr="00115D7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742DD8F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8,5,1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E8C6D5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RACK CERRADO DE 1,2X0,6X0,6M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20AA3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2F4C8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97F8F6" w14:textId="7EBBE52A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36E35D" w14:textId="654E0FAA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3A2ECA30" w14:textId="77777777" w:rsidTr="00115D76">
        <w:trPr>
          <w:trHeight w:val="408"/>
        </w:trPr>
        <w:tc>
          <w:tcPr>
            <w:tcW w:w="0" w:type="auto"/>
            <w:shd w:val="clear" w:color="auto" w:fill="auto"/>
            <w:vAlign w:val="center"/>
            <w:hideMark/>
          </w:tcPr>
          <w:p w14:paraId="255FA31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8,5,2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FFF654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MULTITOMA PARA RACK 8 SERVICIOS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99D9F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4BD6A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77DE60" w14:textId="6242338B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9AEACF" w14:textId="0953787E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488DB3AE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00F55C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8,5,3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597712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SWITCH DE 24 PUERTOS INCLUYE PATCH CORD CAT 6ª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E39E2F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DC4765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4FBECCC" w14:textId="090D12F1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FB8331D" w14:textId="20C03710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57BE83A5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7F32F35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AF898F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3D0B2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E135E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6BDD9FE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304B671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47FCE76A" w14:textId="77777777" w:rsidTr="00115D76">
        <w:trPr>
          <w:trHeight w:val="408"/>
        </w:trPr>
        <w:tc>
          <w:tcPr>
            <w:tcW w:w="0" w:type="auto"/>
            <w:shd w:val="clear" w:color="auto" w:fill="auto"/>
            <w:vAlign w:val="center"/>
            <w:hideMark/>
          </w:tcPr>
          <w:p w14:paraId="42CD23D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8,5,4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E3B85B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PATCH PANEL DE 24 PUERTOS CAT 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245414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BA2EA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9C76AA" w14:textId="6D56AAF1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8121DC" w14:textId="559C6EE2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59208C1A" w14:textId="77777777" w:rsidTr="00115D76">
        <w:trPr>
          <w:trHeight w:val="408"/>
        </w:trPr>
        <w:tc>
          <w:tcPr>
            <w:tcW w:w="0" w:type="auto"/>
            <w:shd w:val="clear" w:color="auto" w:fill="auto"/>
            <w:vAlign w:val="center"/>
            <w:hideMark/>
          </w:tcPr>
          <w:p w14:paraId="4C4695F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F3F102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ORGANIZADORES PARA RACK DE 0,6M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71B01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7E594C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348FC0" w14:textId="6E1C809E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7B9C1C" w14:textId="30E8CD66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6D065DB7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0ABA88C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8,5,6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46DDA4C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SALIDA SENCILLA DE DATOS CAT 6A NO INCLUYE CABLE UTP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5C94D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BC6BFE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2BD5C9D" w14:textId="661F749F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5969607" w14:textId="567F20F0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28DFF8B5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284617C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0B5FD9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68DBE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C8FF1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61EFDF5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4A57E45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1B3BBFC8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355117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8,5,7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18B0626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SALIDA DOBLE DE DATOS CAT 6A NO INCLUYE CABLE UTP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D77C17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644B32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49A250D" w14:textId="5F63511F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88C58E9" w14:textId="5FC9E501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05B86004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5E392D0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81496C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EA92F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14182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7BF003AE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41CA374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204CF33E" w14:textId="77777777" w:rsidTr="00115D7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0D48212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8,5,8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2D2C70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CABLE UTP CAT 6ª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0E98E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0CDC6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70AA12" w14:textId="3101C820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394D08" w14:textId="002BF279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4F67BF11" w14:textId="77777777" w:rsidTr="00115D7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431C420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8,5,9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1CE7D9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TUBERIA EMT 3/4"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F72E4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60C7E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09FCF0" w14:textId="1141D7BC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3961BF" w14:textId="2C6747FF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5EE7BB2A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A19D17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8,5,10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B864183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BANDEJA PORTACABLE ENMALLADA DE 200x54mm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88C12A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0B4AF9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EC117A8" w14:textId="19D84322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0B58623" w14:textId="25FDEF76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238B741D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7B041AE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8968FC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8D6DA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B38A6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63D1BE9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008904D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3DCE635C" w14:textId="77777777" w:rsidTr="00710F0D">
        <w:trPr>
          <w:trHeight w:val="288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37F2455E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45BFB6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  <w:proofErr w:type="gramEnd"/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CAPITULO</w:t>
            </w:r>
          </w:p>
          <w:p w14:paraId="37C8954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512BB9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B3C661" w14:textId="18942AD9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36045909" w14:textId="77777777" w:rsidTr="00710F0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31C69E6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8,6</w:t>
            </w:r>
          </w:p>
        </w:tc>
        <w:tc>
          <w:tcPr>
            <w:tcW w:w="0" w:type="auto"/>
            <w:gridSpan w:val="5"/>
            <w:shd w:val="clear" w:color="000000" w:fill="DFDFDF"/>
            <w:vAlign w:val="center"/>
            <w:hideMark/>
          </w:tcPr>
          <w:p w14:paraId="2BB6E6E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2C4E27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  <w:t>SISTEMA DE SONIDO</w:t>
            </w:r>
          </w:p>
          <w:p w14:paraId="7630D20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9F779B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33C0655D" w14:textId="77777777" w:rsidTr="00115D76">
        <w:trPr>
          <w:trHeight w:val="408"/>
        </w:trPr>
        <w:tc>
          <w:tcPr>
            <w:tcW w:w="0" w:type="auto"/>
            <w:shd w:val="clear" w:color="auto" w:fill="auto"/>
            <w:vAlign w:val="center"/>
            <w:hideMark/>
          </w:tcPr>
          <w:p w14:paraId="5FD8910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8,6,1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407C75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AMPLIFICADOR DE AUDIO DE 4 CANALES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F34FD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4B0C4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22CE78" w14:textId="3774ABA1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57A0CB" w14:textId="073C82DA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7870C4E1" w14:textId="77777777" w:rsidTr="00115D7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76FD5D8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8,6,2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FACFF9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AMPLIFICADOR DE SONIDO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09771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29D1DE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6513CE" w14:textId="35020E42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B59DBA" w14:textId="11E90F71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08B8748A" w14:textId="77777777" w:rsidTr="00115D7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193DE38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8,6,3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4F5CC7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PUNTO HEMBRA PARA MICROFONOS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A7463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3D72A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63BC11" w14:textId="6866FF79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32C4E5" w14:textId="2AE9DA43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626C1E81" w14:textId="77777777" w:rsidTr="00115D7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275B829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8,6,4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AE8883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SALIDAS RCA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B814B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002F9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2F602B" w14:textId="571F981E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892C10" w14:textId="5263BB91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56E7D804" w14:textId="77777777" w:rsidTr="00115D76">
        <w:trPr>
          <w:trHeight w:val="50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8DB19A5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8,6,5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873C687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CONDUCTOR DE AUDIO DUPLEX POLARIZADO 2X18AWG + EMT 1/2"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C93FEFC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4A9F07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67C2801" w14:textId="2ACB0373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4178F78" w14:textId="721BAD0F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7D0A5F83" w14:textId="77777777" w:rsidTr="00115D76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1757011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D1E84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C907F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42971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46AA644E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11D6EB3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75E8AA15" w14:textId="77777777" w:rsidTr="00710F0D">
        <w:trPr>
          <w:trHeight w:val="288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11FF302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5E83DD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  <w:proofErr w:type="gramEnd"/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CAPITULO</w:t>
            </w:r>
          </w:p>
          <w:p w14:paraId="39990E8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FCE944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B35B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14.473.292,00</w:t>
            </w:r>
          </w:p>
        </w:tc>
      </w:tr>
      <w:tr w:rsidR="00115D76" w:rsidRPr="00D32A8A" w14:paraId="2B049167" w14:textId="77777777" w:rsidTr="00710F0D">
        <w:trPr>
          <w:trHeight w:val="288"/>
        </w:trPr>
        <w:tc>
          <w:tcPr>
            <w:tcW w:w="0" w:type="auto"/>
            <w:shd w:val="clear" w:color="000000" w:fill="DFDFDF"/>
            <w:vAlign w:val="center"/>
            <w:hideMark/>
          </w:tcPr>
          <w:p w14:paraId="79D1EA8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shd w:val="clear" w:color="000000" w:fill="DFDFDF"/>
            <w:vAlign w:val="center"/>
            <w:hideMark/>
          </w:tcPr>
          <w:p w14:paraId="051F237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6A0982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  <w:t>VARIOS</w:t>
            </w:r>
          </w:p>
          <w:p w14:paraId="29F8BBD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64A49F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2B48CE87" w14:textId="77777777" w:rsidTr="00115D7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694ADBE1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E2412B" w14:textId="77777777" w:rsidR="00115D76" w:rsidRPr="00D32A8A" w:rsidRDefault="00115D76" w:rsidP="00115D7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ASEO GENERAL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EB072E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7F5396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B6A691" w14:textId="57AF857A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20D2ED" w14:textId="495014F0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3F215BB6" w14:textId="77777777" w:rsidTr="00115D76">
        <w:trPr>
          <w:trHeight w:val="288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2327D14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  <w:proofErr w:type="gramEnd"/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CAPITULO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939E01" w14:textId="204023F1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58079622" w14:textId="77777777" w:rsidTr="00710F0D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C83CA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CC4703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08CCFE4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44C35D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15D76" w:rsidRPr="00D32A8A" w14:paraId="2B34923B" w14:textId="77777777" w:rsidTr="00115D76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77DE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5E1CE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000000" w:fill="DFDFDF"/>
            <w:vAlign w:val="center"/>
            <w:hideMark/>
          </w:tcPr>
          <w:p w14:paraId="19F4825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COSTO DIRECTO</w:t>
            </w:r>
          </w:p>
        </w:tc>
        <w:tc>
          <w:tcPr>
            <w:tcW w:w="0" w:type="auto"/>
            <w:shd w:val="clear" w:color="000000" w:fill="DFDFDF"/>
            <w:vAlign w:val="center"/>
          </w:tcPr>
          <w:p w14:paraId="543909AA" w14:textId="03A08A9E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04275F9B" w14:textId="77777777" w:rsidTr="00115D76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DAA240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F294C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000000" w:fill="DFDFDF"/>
            <w:vAlign w:val="center"/>
            <w:hideMark/>
          </w:tcPr>
          <w:p w14:paraId="1F301D5B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AUI 30%</w:t>
            </w:r>
          </w:p>
        </w:tc>
        <w:tc>
          <w:tcPr>
            <w:tcW w:w="0" w:type="auto"/>
            <w:shd w:val="clear" w:color="000000" w:fill="DFDFDF"/>
            <w:vAlign w:val="center"/>
          </w:tcPr>
          <w:p w14:paraId="13E2F03F" w14:textId="40F27516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6621047F" w14:textId="77777777" w:rsidTr="00115D76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B720E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37E7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783887E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ADMINISTRACION  22%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C2AAD9" w14:textId="3082B4D8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48BB3F6B" w14:textId="77777777" w:rsidTr="00115D76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B668C9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DEA90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5C0772B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UTILIDAD 5%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8DC61" w14:textId="216092DE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78F23B12" w14:textId="77777777" w:rsidTr="00115D76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CBEF7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B6F46E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03CBEC9E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IMPREVISTOS 3%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4115E8" w14:textId="10EF24AB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2AC175A6" w14:textId="77777777" w:rsidTr="00115D76">
        <w:trPr>
          <w:trHeight w:val="40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D120EA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E8A91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000000" w:fill="DFDFDF"/>
            <w:vAlign w:val="center"/>
            <w:hideMark/>
          </w:tcPr>
          <w:p w14:paraId="3CACC455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IVA SOBRE LA UTILIDAD 19%</w:t>
            </w:r>
          </w:p>
        </w:tc>
        <w:tc>
          <w:tcPr>
            <w:tcW w:w="0" w:type="auto"/>
            <w:shd w:val="clear" w:color="000000" w:fill="DFDFDF"/>
            <w:vAlign w:val="center"/>
          </w:tcPr>
          <w:p w14:paraId="4AF4C1F3" w14:textId="415E7BAE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5D76" w:rsidRPr="00D32A8A" w14:paraId="138C8225" w14:textId="77777777" w:rsidTr="00115D76">
        <w:trPr>
          <w:trHeight w:val="40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B2A22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C4978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000000" w:fill="DFDFDF"/>
            <w:vAlign w:val="center"/>
            <w:hideMark/>
          </w:tcPr>
          <w:p w14:paraId="3B3B68BF" w14:textId="77777777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8A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  <w:t>COSTO TOTAL</w:t>
            </w:r>
          </w:p>
        </w:tc>
        <w:tc>
          <w:tcPr>
            <w:tcW w:w="0" w:type="auto"/>
            <w:shd w:val="clear" w:color="000000" w:fill="DFDFDF"/>
            <w:vAlign w:val="center"/>
          </w:tcPr>
          <w:p w14:paraId="712E2D4B" w14:textId="60BB8798" w:rsidR="00115D76" w:rsidRPr="00D32A8A" w:rsidRDefault="00115D76" w:rsidP="00710F0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7172E37" w14:textId="77777777" w:rsidR="002B4D13" w:rsidRDefault="002B4D13">
      <w:pPr>
        <w:pStyle w:val="Textoindependiente"/>
        <w:spacing w:before="5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14:paraId="0F54BE03" w14:textId="77777777" w:rsidR="001C023D" w:rsidRPr="001C023D" w:rsidRDefault="001C023D">
      <w:pPr>
        <w:pStyle w:val="Textoindependiente"/>
        <w:spacing w:before="8"/>
        <w:rPr>
          <w:rFonts w:ascii="Century Gothic" w:hAnsi="Century Gothic"/>
          <w:sz w:val="18"/>
          <w:szCs w:val="18"/>
        </w:rPr>
      </w:pPr>
    </w:p>
    <w:p w14:paraId="410A3E40" w14:textId="77777777" w:rsidR="002B4D13" w:rsidRPr="001C023D" w:rsidRDefault="00682954" w:rsidP="0049715A">
      <w:pPr>
        <w:pStyle w:val="Textoindependiente"/>
        <w:tabs>
          <w:tab w:val="left" w:pos="8186"/>
        </w:tabs>
        <w:spacing w:before="69"/>
        <w:ind w:left="284" w:right="285"/>
        <w:rPr>
          <w:rFonts w:ascii="Century Gothic" w:hAnsi="Century Gothic"/>
          <w:sz w:val="18"/>
          <w:szCs w:val="18"/>
        </w:rPr>
      </w:pPr>
      <w:r w:rsidRPr="001C023D">
        <w:rPr>
          <w:rFonts w:ascii="Century Gothic" w:hAnsi="Century Gothic"/>
          <w:sz w:val="18"/>
          <w:szCs w:val="18"/>
        </w:rPr>
        <w:t>Valor en</w:t>
      </w:r>
      <w:r w:rsidRPr="001C023D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1C023D">
        <w:rPr>
          <w:rFonts w:ascii="Century Gothic" w:hAnsi="Century Gothic"/>
          <w:sz w:val="18"/>
          <w:szCs w:val="18"/>
        </w:rPr>
        <w:t xml:space="preserve">letras. </w:t>
      </w:r>
      <w:r w:rsidRPr="001C023D">
        <w:rPr>
          <w:rFonts w:ascii="Century Gothic" w:hAnsi="Century Gothic"/>
          <w:sz w:val="18"/>
          <w:szCs w:val="18"/>
          <w:u w:val="single"/>
        </w:rPr>
        <w:t xml:space="preserve"> </w:t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="0049715A">
        <w:rPr>
          <w:rFonts w:ascii="Century Gothic" w:hAnsi="Century Gothic"/>
          <w:sz w:val="18"/>
          <w:szCs w:val="18"/>
          <w:u w:val="single"/>
        </w:rPr>
        <w:t>____________________</w:t>
      </w:r>
    </w:p>
    <w:p w14:paraId="4102E9D4" w14:textId="77777777" w:rsidR="002B4D13" w:rsidRPr="001C023D" w:rsidRDefault="002B4D13" w:rsidP="0049715A">
      <w:pPr>
        <w:pStyle w:val="Textoindependiente"/>
        <w:ind w:left="284" w:right="285"/>
        <w:rPr>
          <w:rFonts w:ascii="Century Gothic" w:hAnsi="Century Gothic"/>
          <w:sz w:val="18"/>
          <w:szCs w:val="18"/>
        </w:rPr>
      </w:pPr>
    </w:p>
    <w:p w14:paraId="27D135EB" w14:textId="77777777" w:rsidR="002B4D13" w:rsidRPr="001C023D" w:rsidRDefault="002B4D13" w:rsidP="0049715A">
      <w:pPr>
        <w:pStyle w:val="Textoindependiente"/>
        <w:spacing w:before="3"/>
        <w:ind w:left="284" w:right="285"/>
        <w:rPr>
          <w:rFonts w:ascii="Century Gothic" w:hAnsi="Century Gothic"/>
          <w:sz w:val="18"/>
          <w:szCs w:val="18"/>
        </w:rPr>
      </w:pPr>
    </w:p>
    <w:p w14:paraId="200E524A" w14:textId="77777777" w:rsidR="002B4D13" w:rsidRPr="001C023D" w:rsidRDefault="00682954" w:rsidP="0049715A">
      <w:pPr>
        <w:pStyle w:val="Textoindependiente"/>
        <w:spacing w:line="247" w:lineRule="auto"/>
        <w:ind w:left="284" w:right="285"/>
        <w:jc w:val="both"/>
        <w:rPr>
          <w:rFonts w:ascii="Century Gothic" w:hAnsi="Century Gothic"/>
          <w:sz w:val="18"/>
          <w:szCs w:val="18"/>
        </w:rPr>
      </w:pPr>
      <w:r w:rsidRPr="001C023D">
        <w:rPr>
          <w:rFonts w:ascii="Century Gothic" w:hAnsi="Century Gothic"/>
          <w:noProof/>
          <w:position w:val="-4"/>
          <w:sz w:val="18"/>
          <w:szCs w:val="18"/>
          <w:lang w:val="en-US" w:eastAsia="en-US" w:bidi="ar-SA"/>
        </w:rPr>
        <w:drawing>
          <wp:inline distT="0" distB="0" distL="0" distR="0" wp14:anchorId="154DB3B4" wp14:editId="60F3BFEE">
            <wp:extent cx="62701" cy="8915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01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023D">
        <w:rPr>
          <w:rFonts w:ascii="Century Gothic" w:hAnsi="Century Gothic"/>
          <w:sz w:val="18"/>
          <w:szCs w:val="18"/>
        </w:rPr>
        <w:t xml:space="preserve">   </w:t>
      </w:r>
      <w:r w:rsidRPr="001C023D">
        <w:rPr>
          <w:rFonts w:ascii="Century Gothic" w:hAnsi="Century Gothic"/>
          <w:spacing w:val="21"/>
          <w:sz w:val="18"/>
          <w:szCs w:val="18"/>
        </w:rPr>
        <w:t xml:space="preserve"> </w:t>
      </w:r>
      <w:r w:rsidRPr="001C023D">
        <w:rPr>
          <w:rFonts w:ascii="Century Gothic" w:hAnsi="Century Gothic"/>
          <w:sz w:val="18"/>
          <w:szCs w:val="18"/>
        </w:rPr>
        <w:t>El precio ofrecido en esta propuesta económica está expresado en pesos colombianos, si se presenta alguna discrepancia entre las cantidades expresadas en letras y números, prevalecerán las cantidades expresadas en</w:t>
      </w:r>
      <w:r w:rsidRPr="001C023D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1C023D">
        <w:rPr>
          <w:rFonts w:ascii="Century Gothic" w:hAnsi="Century Gothic"/>
          <w:sz w:val="18"/>
          <w:szCs w:val="18"/>
        </w:rPr>
        <w:t>letras.</w:t>
      </w:r>
    </w:p>
    <w:p w14:paraId="60779328" w14:textId="77777777" w:rsidR="002B4D13" w:rsidRPr="001C023D" w:rsidRDefault="002B4D13">
      <w:pPr>
        <w:pStyle w:val="Textoindependiente"/>
        <w:rPr>
          <w:rFonts w:ascii="Century Gothic" w:hAnsi="Century Gothic"/>
          <w:sz w:val="18"/>
          <w:szCs w:val="18"/>
        </w:rPr>
      </w:pPr>
    </w:p>
    <w:p w14:paraId="66556129" w14:textId="77777777" w:rsidR="002B4D13" w:rsidRPr="001C023D" w:rsidRDefault="002B4D13">
      <w:pPr>
        <w:pStyle w:val="Textoindependiente"/>
        <w:spacing w:before="4"/>
        <w:rPr>
          <w:rFonts w:ascii="Century Gothic" w:hAnsi="Century Gothic"/>
          <w:sz w:val="18"/>
          <w:szCs w:val="18"/>
        </w:rPr>
      </w:pPr>
    </w:p>
    <w:p w14:paraId="747D56DB" w14:textId="77777777" w:rsidR="002B4D13" w:rsidRDefault="00682954" w:rsidP="0049715A">
      <w:pPr>
        <w:pStyle w:val="Textoindependiente"/>
        <w:tabs>
          <w:tab w:val="left" w:pos="6228"/>
        </w:tabs>
        <w:spacing w:before="69"/>
        <w:ind w:left="123"/>
        <w:rPr>
          <w:rFonts w:ascii="Century Gothic" w:hAnsi="Century Gothic"/>
          <w:sz w:val="18"/>
          <w:szCs w:val="18"/>
        </w:rPr>
      </w:pPr>
      <w:r w:rsidRPr="001C023D">
        <w:rPr>
          <w:rFonts w:ascii="Century Gothic" w:hAnsi="Century Gothic"/>
          <w:sz w:val="18"/>
          <w:szCs w:val="18"/>
        </w:rPr>
        <w:t>Cordialmente,</w:t>
      </w:r>
      <w:r w:rsidR="0049715A">
        <w:rPr>
          <w:rFonts w:ascii="Century Gothic" w:hAnsi="Century Gothic"/>
          <w:sz w:val="18"/>
          <w:szCs w:val="18"/>
        </w:rPr>
        <w:tab/>
      </w:r>
    </w:p>
    <w:p w14:paraId="0779FE28" w14:textId="77777777" w:rsidR="00EB0F30" w:rsidRDefault="00EB0F30">
      <w:pPr>
        <w:pStyle w:val="Textoindependiente"/>
        <w:spacing w:before="69"/>
        <w:ind w:left="123"/>
        <w:rPr>
          <w:rFonts w:ascii="Century Gothic" w:hAnsi="Century Gothic"/>
          <w:sz w:val="18"/>
          <w:szCs w:val="18"/>
        </w:rPr>
      </w:pPr>
    </w:p>
    <w:p w14:paraId="6E17FBE7" w14:textId="77777777" w:rsidR="0049715A" w:rsidRDefault="0049715A">
      <w:pPr>
        <w:pStyle w:val="Textoindependiente"/>
        <w:spacing w:before="11"/>
        <w:rPr>
          <w:rFonts w:ascii="Century Gothic" w:hAnsi="Century Gothic"/>
          <w:sz w:val="18"/>
          <w:szCs w:val="18"/>
        </w:rPr>
      </w:pPr>
    </w:p>
    <w:p w14:paraId="2927AFAD" w14:textId="77777777" w:rsidR="0049715A" w:rsidRDefault="0049715A">
      <w:pPr>
        <w:pStyle w:val="Textoindependiente"/>
        <w:spacing w:before="11"/>
        <w:rPr>
          <w:rFonts w:ascii="Century Gothic" w:hAnsi="Century Gothic"/>
          <w:sz w:val="18"/>
          <w:szCs w:val="18"/>
        </w:rPr>
      </w:pPr>
    </w:p>
    <w:p w14:paraId="728B42E8" w14:textId="77777777" w:rsidR="002B4D13" w:rsidRPr="001C023D" w:rsidRDefault="002B4D13">
      <w:pPr>
        <w:pStyle w:val="Textoindependiente"/>
        <w:spacing w:before="11"/>
        <w:rPr>
          <w:rFonts w:ascii="Century Gothic" w:hAnsi="Century Gothic"/>
          <w:sz w:val="18"/>
          <w:szCs w:val="18"/>
        </w:rPr>
      </w:pPr>
    </w:p>
    <w:p w14:paraId="6392ADEC" w14:textId="77777777" w:rsidR="002B4D13" w:rsidRPr="001C023D" w:rsidRDefault="00115D76">
      <w:pPr>
        <w:pStyle w:val="Textoindependiente"/>
        <w:spacing w:before="68"/>
        <w:ind w:left="12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pict w14:anchorId="0D272974">
          <v:shape id="_x0000_s1026" style="position:absolute;left:0;text-align:left;margin-left:53.15pt;margin-top:6.5pt;width:170.75pt;height:3.55pt;z-index:-251658752;mso-wrap-distance-left:0;mso-wrap-distance-right:0;mso-position-horizontal-relative:page" coordorigin="1063,362" coordsize="2947,0" path="m1063,362r2947,e" filled="f" strokeweight=".18419mm">
            <v:path arrowok="t"/>
            <w10:wrap type="topAndBottom" anchorx="page"/>
          </v:shape>
        </w:pict>
      </w:r>
      <w:r w:rsidR="00682954" w:rsidRPr="001C023D">
        <w:rPr>
          <w:rFonts w:ascii="Century Gothic" w:hAnsi="Century Gothic"/>
          <w:sz w:val="18"/>
          <w:szCs w:val="18"/>
        </w:rPr>
        <w:t>FIRMA</w:t>
      </w:r>
    </w:p>
    <w:p w14:paraId="326DFE24" w14:textId="77777777" w:rsidR="002B4D13" w:rsidRPr="001C023D" w:rsidRDefault="002B4D13">
      <w:pPr>
        <w:pStyle w:val="Textoindependiente"/>
        <w:rPr>
          <w:rFonts w:ascii="Century Gothic" w:hAnsi="Century Gothic"/>
          <w:sz w:val="18"/>
          <w:szCs w:val="18"/>
        </w:rPr>
      </w:pPr>
    </w:p>
    <w:p w14:paraId="40BB6AFE" w14:textId="77777777" w:rsidR="002B4D13" w:rsidRPr="001C023D" w:rsidRDefault="00682954">
      <w:pPr>
        <w:pStyle w:val="Textoindependiente"/>
        <w:tabs>
          <w:tab w:val="left" w:pos="2404"/>
          <w:tab w:val="left" w:pos="3436"/>
          <w:tab w:val="left" w:pos="3474"/>
          <w:tab w:val="left" w:pos="3511"/>
        </w:tabs>
        <w:spacing w:before="109"/>
        <w:ind w:left="125" w:right="6824"/>
        <w:rPr>
          <w:rFonts w:ascii="Century Gothic" w:hAnsi="Century Gothic"/>
          <w:sz w:val="18"/>
          <w:szCs w:val="18"/>
        </w:rPr>
      </w:pPr>
      <w:r w:rsidRPr="001C023D">
        <w:rPr>
          <w:rFonts w:ascii="Century Gothic" w:hAnsi="Century Gothic"/>
          <w:sz w:val="18"/>
          <w:szCs w:val="18"/>
        </w:rPr>
        <w:t>Nombre</w:t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</w:rPr>
        <w:t xml:space="preserve"> NIT </w:t>
      </w:r>
      <w:proofErr w:type="spellStart"/>
      <w:r w:rsidRPr="001C023D">
        <w:rPr>
          <w:rFonts w:ascii="Century Gothic" w:hAnsi="Century Gothic"/>
          <w:sz w:val="18"/>
          <w:szCs w:val="18"/>
        </w:rPr>
        <w:t>ó</w:t>
      </w:r>
      <w:proofErr w:type="spellEnd"/>
      <w:r w:rsidRPr="001C023D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1C023D">
        <w:rPr>
          <w:rFonts w:ascii="Century Gothic" w:hAnsi="Century Gothic"/>
          <w:sz w:val="18"/>
          <w:szCs w:val="18"/>
        </w:rPr>
        <w:t>C.C. No.</w:t>
      </w:r>
      <w:r w:rsidRPr="001C023D">
        <w:rPr>
          <w:rFonts w:ascii="Century Gothic" w:hAnsi="Century Gothic"/>
          <w:sz w:val="18"/>
          <w:szCs w:val="18"/>
          <w:u w:val="single"/>
        </w:rPr>
        <w:t xml:space="preserve"> </w:t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</w:rPr>
        <w:t>de</w:t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</w:rPr>
        <w:t xml:space="preserve"> Dirección</w:t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</w:rPr>
        <w:t xml:space="preserve"> Teléfonos.</w:t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</w:rPr>
        <w:t xml:space="preserve"> Correo</w:t>
      </w:r>
      <w:r w:rsidRPr="001C023D">
        <w:rPr>
          <w:rFonts w:ascii="Century Gothic" w:hAnsi="Century Gothic"/>
          <w:spacing w:val="-8"/>
          <w:sz w:val="18"/>
          <w:szCs w:val="18"/>
        </w:rPr>
        <w:t xml:space="preserve"> </w:t>
      </w:r>
      <w:r w:rsidR="00B715C4" w:rsidRPr="001C023D">
        <w:rPr>
          <w:rFonts w:ascii="Century Gothic" w:hAnsi="Century Gothic"/>
          <w:sz w:val="18"/>
          <w:szCs w:val="18"/>
        </w:rPr>
        <w:t>electrónico</w:t>
      </w:r>
      <w:r w:rsidR="00B715C4" w:rsidRPr="001C023D">
        <w:rPr>
          <w:rFonts w:ascii="Century Gothic" w:hAnsi="Century Gothic"/>
          <w:spacing w:val="-1"/>
          <w:sz w:val="18"/>
          <w:szCs w:val="18"/>
        </w:rPr>
        <w:t xml:space="preserve"> </w:t>
      </w:r>
      <w:r w:rsidR="00B715C4"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</w:rPr>
        <w:t xml:space="preserve"> Ciudad</w:t>
      </w:r>
      <w:r w:rsidRPr="001C023D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1C023D">
        <w:rPr>
          <w:rFonts w:ascii="Century Gothic" w:hAnsi="Century Gothic"/>
          <w:sz w:val="18"/>
          <w:szCs w:val="18"/>
          <w:u w:val="single"/>
        </w:rPr>
        <w:t xml:space="preserve"> </w:t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  <w:u w:val="single"/>
        </w:rPr>
        <w:tab/>
      </w:r>
    </w:p>
    <w:sectPr w:rsidR="002B4D13" w:rsidRPr="001C023D">
      <w:headerReference w:type="default" r:id="rId8"/>
      <w:pgSz w:w="12250" w:h="19030"/>
      <w:pgMar w:top="1440" w:right="96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CEAB8" w14:textId="77777777" w:rsidR="00764664" w:rsidRDefault="00764664" w:rsidP="001C023D">
      <w:r>
        <w:separator/>
      </w:r>
    </w:p>
  </w:endnote>
  <w:endnote w:type="continuationSeparator" w:id="0">
    <w:p w14:paraId="46D59067" w14:textId="77777777" w:rsidR="00764664" w:rsidRDefault="00764664" w:rsidP="001C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CCB85" w14:textId="77777777" w:rsidR="00764664" w:rsidRDefault="00764664" w:rsidP="001C023D">
      <w:r>
        <w:separator/>
      </w:r>
    </w:p>
  </w:footnote>
  <w:footnote w:type="continuationSeparator" w:id="0">
    <w:p w14:paraId="43387E2A" w14:textId="77777777" w:rsidR="00764664" w:rsidRDefault="00764664" w:rsidP="001C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0" w:type="auto"/>
      <w:tblInd w:w="29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33"/>
      <w:gridCol w:w="5173"/>
      <w:gridCol w:w="2931"/>
    </w:tblGrid>
    <w:tr w:rsidR="001C023D" w14:paraId="5EB8FB12" w14:textId="77777777" w:rsidTr="001F1DEC">
      <w:trPr>
        <w:trHeight w:val="273"/>
      </w:trPr>
      <w:tc>
        <w:tcPr>
          <w:tcW w:w="1733" w:type="dxa"/>
          <w:vMerge w:val="restart"/>
        </w:tcPr>
        <w:p w14:paraId="7ADE079B" w14:textId="77777777" w:rsidR="001C023D" w:rsidRDefault="001C023D" w:rsidP="001C023D">
          <w:pPr>
            <w:pStyle w:val="TableParagraph"/>
            <w:ind w:left="338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n-US" w:eastAsia="en-US" w:bidi="ar-SA"/>
            </w:rPr>
            <w:drawing>
              <wp:anchor distT="0" distB="0" distL="114300" distR="114300" simplePos="0" relativeHeight="251658240" behindDoc="1" locked="0" layoutInCell="1" allowOverlap="1" wp14:anchorId="7ECD260A" wp14:editId="0216E881">
                <wp:simplePos x="0" y="0"/>
                <wp:positionH relativeFrom="column">
                  <wp:posOffset>196215</wp:posOffset>
                </wp:positionH>
                <wp:positionV relativeFrom="paragraph">
                  <wp:posOffset>123190</wp:posOffset>
                </wp:positionV>
                <wp:extent cx="696800" cy="750379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800" cy="7503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73" w:type="dxa"/>
          <w:vMerge w:val="restart"/>
        </w:tcPr>
        <w:p w14:paraId="32D6CEBA" w14:textId="77777777" w:rsidR="001C023D" w:rsidRDefault="001C023D" w:rsidP="001C023D">
          <w:pPr>
            <w:pStyle w:val="TableParagraph"/>
            <w:spacing w:before="5"/>
            <w:rPr>
              <w:rFonts w:ascii="Times New Roman"/>
            </w:rPr>
          </w:pPr>
        </w:p>
        <w:p w14:paraId="75C59480" w14:textId="77777777" w:rsidR="001C023D" w:rsidRPr="0049715A" w:rsidRDefault="001C023D" w:rsidP="0049715A">
          <w:pPr>
            <w:pStyle w:val="TableParagraph"/>
            <w:ind w:left="969" w:right="821" w:hanging="445"/>
            <w:jc w:val="center"/>
            <w:rPr>
              <w:rFonts w:ascii="Arial" w:hAnsi="Arial"/>
              <w:b/>
              <w:sz w:val="18"/>
            </w:rPr>
          </w:pPr>
          <w:r w:rsidRPr="0049715A">
            <w:rPr>
              <w:rFonts w:ascii="Arial" w:hAnsi="Arial"/>
              <w:b/>
              <w:sz w:val="18"/>
            </w:rPr>
            <w:t>DEPARTAMENTO DE CONTRATACIÓN</w:t>
          </w:r>
        </w:p>
        <w:p w14:paraId="37DEF806" w14:textId="77777777" w:rsidR="001C023D" w:rsidRDefault="001C023D" w:rsidP="001C023D">
          <w:pPr>
            <w:pStyle w:val="TableParagraph"/>
            <w:rPr>
              <w:rFonts w:ascii="Times New Roman"/>
              <w:sz w:val="18"/>
            </w:rPr>
          </w:pPr>
        </w:p>
        <w:p w14:paraId="7FDDCC07" w14:textId="77777777" w:rsidR="001C023D" w:rsidRDefault="001C023D" w:rsidP="001C023D">
          <w:pPr>
            <w:pStyle w:val="TableParagraph"/>
            <w:spacing w:before="5"/>
            <w:rPr>
              <w:rFonts w:ascii="Times New Roman"/>
              <w:sz w:val="15"/>
            </w:rPr>
          </w:pPr>
        </w:p>
        <w:p w14:paraId="7AE91E2D" w14:textId="77777777" w:rsidR="001C023D" w:rsidRDefault="001C023D" w:rsidP="001C023D">
          <w:pPr>
            <w:pStyle w:val="TableParagraph"/>
            <w:ind w:left="969" w:right="1193"/>
            <w:jc w:val="center"/>
            <w:rPr>
              <w:rFonts w:ascii="Calibri" w:hAnsi="Calibri"/>
              <w:sz w:val="16"/>
            </w:rPr>
          </w:pPr>
          <w:r w:rsidRPr="0049715A">
            <w:rPr>
              <w:rFonts w:ascii="Calibri" w:hAnsi="Calibri"/>
              <w:sz w:val="20"/>
            </w:rPr>
            <w:t>PROPUESTA ECONÓMICA (ANEXO 3)</w:t>
          </w:r>
        </w:p>
      </w:tc>
      <w:tc>
        <w:tcPr>
          <w:tcW w:w="2931" w:type="dxa"/>
        </w:tcPr>
        <w:p w14:paraId="5C37AB71" w14:textId="77777777" w:rsidR="001C023D" w:rsidRDefault="001C023D" w:rsidP="001C023D">
          <w:pPr>
            <w:pStyle w:val="TableParagraph"/>
            <w:spacing w:line="178" w:lineRule="exact"/>
            <w:ind w:left="64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Código: CYC-GEF-FR- 15</w:t>
          </w:r>
        </w:p>
      </w:tc>
    </w:tr>
    <w:tr w:rsidR="001C023D" w14:paraId="49F09A3F" w14:textId="77777777" w:rsidTr="001F1DEC">
      <w:trPr>
        <w:trHeight w:val="275"/>
      </w:trPr>
      <w:tc>
        <w:tcPr>
          <w:tcW w:w="1733" w:type="dxa"/>
          <w:vMerge/>
          <w:tcBorders>
            <w:top w:val="nil"/>
          </w:tcBorders>
        </w:tcPr>
        <w:p w14:paraId="7984C664" w14:textId="77777777" w:rsidR="001C023D" w:rsidRDefault="001C023D" w:rsidP="001C023D">
          <w:pPr>
            <w:rPr>
              <w:sz w:val="2"/>
              <w:szCs w:val="2"/>
            </w:rPr>
          </w:pPr>
        </w:p>
      </w:tc>
      <w:tc>
        <w:tcPr>
          <w:tcW w:w="5173" w:type="dxa"/>
          <w:vMerge/>
          <w:tcBorders>
            <w:top w:val="nil"/>
          </w:tcBorders>
        </w:tcPr>
        <w:p w14:paraId="75BBD6E5" w14:textId="77777777" w:rsidR="001C023D" w:rsidRDefault="001C023D" w:rsidP="001C023D">
          <w:pPr>
            <w:rPr>
              <w:sz w:val="2"/>
              <w:szCs w:val="2"/>
            </w:rPr>
          </w:pPr>
        </w:p>
      </w:tc>
      <w:tc>
        <w:tcPr>
          <w:tcW w:w="2931" w:type="dxa"/>
        </w:tcPr>
        <w:p w14:paraId="42301709" w14:textId="77777777" w:rsidR="001C023D" w:rsidRDefault="001C023D" w:rsidP="001C023D">
          <w:pPr>
            <w:pStyle w:val="TableParagraph"/>
            <w:spacing w:line="180" w:lineRule="exact"/>
            <w:ind w:left="64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Página: 1 de 1</w:t>
          </w:r>
        </w:p>
      </w:tc>
    </w:tr>
    <w:tr w:rsidR="001C023D" w14:paraId="6A2DE155" w14:textId="77777777" w:rsidTr="001F1DEC">
      <w:trPr>
        <w:trHeight w:val="273"/>
      </w:trPr>
      <w:tc>
        <w:tcPr>
          <w:tcW w:w="1733" w:type="dxa"/>
          <w:vMerge/>
          <w:tcBorders>
            <w:top w:val="nil"/>
          </w:tcBorders>
        </w:tcPr>
        <w:p w14:paraId="2E5A44E5" w14:textId="77777777" w:rsidR="001C023D" w:rsidRDefault="001C023D" w:rsidP="001C023D">
          <w:pPr>
            <w:rPr>
              <w:sz w:val="2"/>
              <w:szCs w:val="2"/>
            </w:rPr>
          </w:pPr>
        </w:p>
      </w:tc>
      <w:tc>
        <w:tcPr>
          <w:tcW w:w="5173" w:type="dxa"/>
          <w:vMerge/>
          <w:tcBorders>
            <w:top w:val="nil"/>
          </w:tcBorders>
        </w:tcPr>
        <w:p w14:paraId="5811CF25" w14:textId="77777777" w:rsidR="001C023D" w:rsidRDefault="001C023D" w:rsidP="001C023D">
          <w:pPr>
            <w:rPr>
              <w:sz w:val="2"/>
              <w:szCs w:val="2"/>
            </w:rPr>
          </w:pPr>
        </w:p>
      </w:tc>
      <w:tc>
        <w:tcPr>
          <w:tcW w:w="2931" w:type="dxa"/>
        </w:tcPr>
        <w:p w14:paraId="3E44A2FF" w14:textId="77777777" w:rsidR="001C023D" w:rsidRDefault="001C023D" w:rsidP="001C023D">
          <w:pPr>
            <w:pStyle w:val="TableParagraph"/>
            <w:spacing w:line="178" w:lineRule="exact"/>
            <w:ind w:left="64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Versión: 2</w:t>
          </w:r>
        </w:p>
      </w:tc>
    </w:tr>
    <w:tr w:rsidR="001C023D" w14:paraId="1CC40F28" w14:textId="77777777" w:rsidTr="001F1DEC">
      <w:trPr>
        <w:trHeight w:val="796"/>
      </w:trPr>
      <w:tc>
        <w:tcPr>
          <w:tcW w:w="1733" w:type="dxa"/>
          <w:vMerge/>
          <w:tcBorders>
            <w:top w:val="nil"/>
          </w:tcBorders>
        </w:tcPr>
        <w:p w14:paraId="7D2A6BC4" w14:textId="77777777" w:rsidR="001C023D" w:rsidRDefault="001C023D" w:rsidP="001C023D">
          <w:pPr>
            <w:rPr>
              <w:sz w:val="2"/>
              <w:szCs w:val="2"/>
            </w:rPr>
          </w:pPr>
        </w:p>
      </w:tc>
      <w:tc>
        <w:tcPr>
          <w:tcW w:w="5173" w:type="dxa"/>
          <w:vMerge/>
          <w:tcBorders>
            <w:top w:val="nil"/>
          </w:tcBorders>
        </w:tcPr>
        <w:p w14:paraId="5F754200" w14:textId="77777777" w:rsidR="001C023D" w:rsidRDefault="001C023D" w:rsidP="001C023D">
          <w:pPr>
            <w:rPr>
              <w:sz w:val="2"/>
              <w:szCs w:val="2"/>
            </w:rPr>
          </w:pPr>
        </w:p>
      </w:tc>
      <w:tc>
        <w:tcPr>
          <w:tcW w:w="2931" w:type="dxa"/>
        </w:tcPr>
        <w:p w14:paraId="3071E752" w14:textId="77777777" w:rsidR="001C023D" w:rsidRDefault="001C023D" w:rsidP="001C023D">
          <w:pPr>
            <w:pStyle w:val="TableParagraph"/>
            <w:spacing w:line="178" w:lineRule="exact"/>
            <w:ind w:left="64"/>
            <w:rPr>
              <w:rFonts w:ascii="Arial"/>
              <w:sz w:val="16"/>
            </w:rPr>
          </w:pPr>
          <w:r>
            <w:rPr>
              <w:rFonts w:ascii="Arial"/>
              <w:sz w:val="16"/>
            </w:rPr>
            <w:t>Vigente a partir de: 2016-01-18</w:t>
          </w:r>
        </w:p>
      </w:tc>
    </w:tr>
  </w:tbl>
  <w:p w14:paraId="28862742" w14:textId="77777777" w:rsidR="001C023D" w:rsidRDefault="001C02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D13"/>
    <w:rsid w:val="00115D76"/>
    <w:rsid w:val="001C023D"/>
    <w:rsid w:val="002B4D13"/>
    <w:rsid w:val="003A6591"/>
    <w:rsid w:val="0049715A"/>
    <w:rsid w:val="00682954"/>
    <w:rsid w:val="00764664"/>
    <w:rsid w:val="00B715C4"/>
    <w:rsid w:val="00E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78B850"/>
  <w15:docId w15:val="{58129A35-90B4-4956-B5C5-27AC6564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CO" w:eastAsia="es-CO" w:bidi="es-CO"/>
    </w:rPr>
  </w:style>
  <w:style w:type="paragraph" w:styleId="Ttulo1">
    <w:name w:val="heading 1"/>
    <w:basedOn w:val="Normal"/>
    <w:link w:val="Ttulo1Car"/>
    <w:uiPriority w:val="9"/>
    <w:qFormat/>
    <w:pPr>
      <w:outlineLvl w:val="0"/>
    </w:pPr>
    <w:rPr>
      <w:b/>
      <w:bCs/>
      <w:sz w:val="16"/>
      <w:szCs w:val="16"/>
    </w:rPr>
  </w:style>
  <w:style w:type="paragraph" w:styleId="Ttulo2">
    <w:name w:val="heading 2"/>
    <w:basedOn w:val="Normal"/>
    <w:next w:val="Normal"/>
    <w:link w:val="Ttulo2Car"/>
    <w:qFormat/>
    <w:rsid w:val="00115D76"/>
    <w:pPr>
      <w:keepNext/>
      <w:widowControl/>
      <w:autoSpaceDE/>
      <w:autoSpaceDN/>
      <w:outlineLvl w:val="1"/>
    </w:pPr>
    <w:rPr>
      <w:rFonts w:ascii="Tahoma" w:eastAsia="Times New Roman" w:hAnsi="Tahoma" w:cs="Times New Roman"/>
      <w:b/>
      <w:bCs/>
      <w:szCs w:val="24"/>
      <w:lang w:val="es-ES" w:eastAsia="es-ES" w:bidi="ar-S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5D76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ar-SA"/>
    </w:rPr>
  </w:style>
  <w:style w:type="paragraph" w:styleId="Ttulo4">
    <w:name w:val="heading 4"/>
    <w:basedOn w:val="Normal"/>
    <w:next w:val="Normal"/>
    <w:link w:val="Ttulo4Car"/>
    <w:qFormat/>
    <w:rsid w:val="00115D76"/>
    <w:pPr>
      <w:keepNext/>
      <w:keepLines/>
      <w:widowControl/>
      <w:autoSpaceDE/>
      <w:autoSpaceDN/>
      <w:spacing w:before="40"/>
      <w:ind w:left="567"/>
      <w:outlineLvl w:val="3"/>
    </w:pPr>
    <w:rPr>
      <w:color w:val="000000"/>
      <w:sz w:val="20"/>
      <w:szCs w:val="20"/>
      <w:lang w:bidi="ar-SA"/>
    </w:rPr>
  </w:style>
  <w:style w:type="paragraph" w:styleId="Ttulo5">
    <w:name w:val="heading 5"/>
    <w:basedOn w:val="Normal"/>
    <w:next w:val="Normal"/>
    <w:link w:val="Ttulo5Car"/>
    <w:qFormat/>
    <w:rsid w:val="00115D76"/>
    <w:pPr>
      <w:keepNext/>
      <w:widowControl/>
      <w:autoSpaceDE/>
      <w:autoSpaceDN/>
      <w:ind w:left="2124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  <w:lang w:bidi="ar-SA"/>
    </w:rPr>
  </w:style>
  <w:style w:type="paragraph" w:styleId="Ttulo6">
    <w:name w:val="heading 6"/>
    <w:basedOn w:val="Normal"/>
    <w:next w:val="Normal"/>
    <w:link w:val="Ttulo6Car"/>
    <w:qFormat/>
    <w:rsid w:val="00115D76"/>
    <w:pPr>
      <w:keepNext/>
      <w:widowControl/>
      <w:autoSpaceDE/>
      <w:autoSpaceDN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aliases w:val="Subsection Body Text,bt,body text,body tesx,contents,Car"/>
    <w:basedOn w:val="Normal"/>
    <w:link w:val="TextoindependienteCar"/>
    <w:uiPriority w:val="1"/>
    <w:qFormat/>
    <w:rPr>
      <w:sz w:val="16"/>
      <w:szCs w:val="16"/>
    </w:rPr>
  </w:style>
  <w:style w:type="paragraph" w:styleId="Prrafodelista">
    <w:name w:val="List Paragraph"/>
    <w:aliases w:val="Bolita,BOLA,BOLADEF,Guión,HOJA,List Paragraph2,List Paragraph_0,MIBEX B,Párrafo de lista21,Párrafo de lista211,Titulo 8,Viñeta 2,Viñeta Chulo,Viñeta nivel 1,bolita,List Paragraph,Fotografía,Bullet List,FooterText,numbered,lp1,Nivel 1 OS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  <w:rPr>
      <w:rFonts w:ascii="Century Gothic" w:eastAsia="Century Gothic" w:hAnsi="Century Gothic" w:cs="Century Gothic"/>
    </w:rPr>
  </w:style>
  <w:style w:type="paragraph" w:styleId="Encabezado">
    <w:name w:val="header"/>
    <w:basedOn w:val="Normal"/>
    <w:link w:val="EncabezadoCar"/>
    <w:uiPriority w:val="99"/>
    <w:unhideWhenUsed/>
    <w:rsid w:val="001C02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023D"/>
    <w:rPr>
      <w:rFonts w:ascii="Calibri" w:eastAsia="Calibri" w:hAnsi="Calibri" w:cs="Calibri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1C02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23D"/>
    <w:rPr>
      <w:rFonts w:ascii="Calibri" w:eastAsia="Calibri" w:hAnsi="Calibri" w:cs="Calibri"/>
      <w:lang w:val="es-CO" w:eastAsia="es-CO" w:bidi="es-CO"/>
    </w:rPr>
  </w:style>
  <w:style w:type="character" w:customStyle="1" w:styleId="Ttulo2Car">
    <w:name w:val="Título 2 Car"/>
    <w:basedOn w:val="Fuentedeprrafopredeter"/>
    <w:link w:val="Ttulo2"/>
    <w:rsid w:val="00115D76"/>
    <w:rPr>
      <w:rFonts w:ascii="Tahoma" w:eastAsia="Times New Roman" w:hAnsi="Tahoma" w:cs="Times New Roman"/>
      <w:b/>
      <w:bCs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15D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115D76"/>
    <w:rPr>
      <w:rFonts w:ascii="Calibri" w:eastAsia="Calibri" w:hAnsi="Calibri" w:cs="Calibri"/>
      <w:color w:val="000000"/>
      <w:sz w:val="20"/>
      <w:szCs w:val="20"/>
      <w:lang w:val="es-CO" w:eastAsia="es-CO"/>
    </w:rPr>
  </w:style>
  <w:style w:type="character" w:customStyle="1" w:styleId="Ttulo5Car">
    <w:name w:val="Título 5 Car"/>
    <w:basedOn w:val="Fuentedeprrafopredeter"/>
    <w:link w:val="Ttulo5"/>
    <w:rsid w:val="00115D76"/>
    <w:rPr>
      <w:rFonts w:ascii="Times New Roman" w:eastAsia="Times New Roman" w:hAnsi="Times New Roman" w:cs="Times New Roman"/>
      <w:b/>
      <w:color w:val="000000"/>
      <w:sz w:val="24"/>
      <w:szCs w:val="24"/>
      <w:lang w:val="es-CO" w:eastAsia="es-CO"/>
    </w:rPr>
  </w:style>
  <w:style w:type="character" w:customStyle="1" w:styleId="Ttulo6Car">
    <w:name w:val="Título 6 Car"/>
    <w:basedOn w:val="Fuentedeprrafopredeter"/>
    <w:link w:val="Ttulo6"/>
    <w:rsid w:val="00115D76"/>
    <w:rPr>
      <w:rFonts w:ascii="Times New Roman" w:eastAsia="Times New Roman" w:hAnsi="Times New Roman" w:cs="Times New Roman"/>
      <w:b/>
      <w:sz w:val="24"/>
      <w:szCs w:val="24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115D76"/>
    <w:rPr>
      <w:rFonts w:ascii="Calibri" w:eastAsia="Calibri" w:hAnsi="Calibri" w:cs="Calibri"/>
      <w:b/>
      <w:bCs/>
      <w:sz w:val="16"/>
      <w:szCs w:val="16"/>
      <w:lang w:val="es-CO" w:eastAsia="es-CO" w:bidi="es-CO"/>
    </w:rPr>
  </w:style>
  <w:style w:type="table" w:styleId="Tablaconcuadrcula">
    <w:name w:val="Table Grid"/>
    <w:basedOn w:val="Tablanormal"/>
    <w:uiPriority w:val="39"/>
    <w:rsid w:val="00115D76"/>
    <w:pPr>
      <w:widowControl/>
      <w:autoSpaceDE/>
      <w:autoSpaceDN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5D76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s-ES"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D76"/>
    <w:rPr>
      <w:rFonts w:ascii="Tahoma" w:hAnsi="Tahoma" w:cs="Tahoma"/>
      <w:sz w:val="16"/>
      <w:szCs w:val="16"/>
      <w:lang w:val="es-ES"/>
    </w:rPr>
  </w:style>
  <w:style w:type="character" w:customStyle="1" w:styleId="PrrafodelistaCar">
    <w:name w:val="Párrafo de lista Car"/>
    <w:aliases w:val="Bolita Car,BOLA Car,BOLADEF Car,Guión Car,HOJA Car,List Paragraph2 Car,List Paragraph_0 Car,MIBEX B Car,Párrafo de lista21 Car,Párrafo de lista211 Car,Titulo 8 Car,Viñeta 2 Car,Viñeta Chulo Car,Viñeta nivel 1 Car,bolita Car,lp1 Car"/>
    <w:link w:val="Prrafodelista"/>
    <w:uiPriority w:val="34"/>
    <w:qFormat/>
    <w:locked/>
    <w:rsid w:val="00115D76"/>
    <w:rPr>
      <w:rFonts w:ascii="Calibri" w:eastAsia="Calibri" w:hAnsi="Calibri" w:cs="Calibri"/>
      <w:lang w:val="es-CO" w:eastAsia="es-CO" w:bidi="es-CO"/>
    </w:rPr>
  </w:style>
  <w:style w:type="paragraph" w:styleId="Sinespaciado">
    <w:name w:val="No Spacing"/>
    <w:link w:val="SinespaciadoCar"/>
    <w:uiPriority w:val="1"/>
    <w:qFormat/>
    <w:rsid w:val="00115D76"/>
    <w:pPr>
      <w:widowControl/>
      <w:autoSpaceDE/>
      <w:autoSpaceDN/>
    </w:pPr>
    <w:rPr>
      <w:lang w:val="es-ES"/>
    </w:rPr>
  </w:style>
  <w:style w:type="character" w:customStyle="1" w:styleId="SinespaciadoCar">
    <w:name w:val="Sin espaciado Car"/>
    <w:link w:val="Sinespaciado"/>
    <w:uiPriority w:val="1"/>
    <w:rsid w:val="00115D76"/>
    <w:rPr>
      <w:lang w:val="es-ES"/>
    </w:rPr>
  </w:style>
  <w:style w:type="paragraph" w:customStyle="1" w:styleId="Prrafodelista1">
    <w:name w:val="Párrafo de lista1"/>
    <w:basedOn w:val="Normal"/>
    <w:qFormat/>
    <w:rsid w:val="00115D76"/>
    <w:pPr>
      <w:widowControl/>
      <w:autoSpaceDE/>
      <w:autoSpaceDN/>
      <w:spacing w:after="200" w:line="276" w:lineRule="auto"/>
      <w:ind w:left="720"/>
    </w:pPr>
    <w:rPr>
      <w:rFonts w:eastAsia="Times New Roman" w:cs="Times New Roman"/>
      <w:lang w:eastAsia="en-US" w:bidi="ar-SA"/>
    </w:rPr>
  </w:style>
  <w:style w:type="paragraph" w:customStyle="1" w:styleId="CarCarCarCarCarCarCarCarCarCarCarCarCar">
    <w:name w:val="Car Car Car Car Car Car Car Car Car Car Car Car Car"/>
    <w:basedOn w:val="Normal"/>
    <w:rsid w:val="00115D76"/>
    <w:pPr>
      <w:widowControl/>
      <w:autoSpaceDE/>
      <w:autoSpaceDN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ar-SA"/>
    </w:rPr>
  </w:style>
  <w:style w:type="paragraph" w:customStyle="1" w:styleId="Sinespaciado1">
    <w:name w:val="Sin espaciado1"/>
    <w:rsid w:val="00115D76"/>
    <w:pPr>
      <w:widowControl/>
      <w:autoSpaceDE/>
      <w:autoSpaceDN/>
    </w:pPr>
    <w:rPr>
      <w:rFonts w:ascii="Calibri" w:eastAsia="Times New Roman" w:hAnsi="Calibri" w:cs="Times New Roman"/>
      <w:lang w:val="es-CO"/>
    </w:rPr>
  </w:style>
  <w:style w:type="paragraph" w:customStyle="1" w:styleId="WW-Textoindependiente2">
    <w:name w:val="WW-Texto independiente 2"/>
    <w:basedOn w:val="Normal"/>
    <w:rsid w:val="00115D76"/>
    <w:pPr>
      <w:widowControl/>
      <w:suppressAutoHyphens/>
      <w:autoSpaceDE/>
      <w:autoSpaceDN/>
      <w:jc w:val="both"/>
    </w:pPr>
    <w:rPr>
      <w:rFonts w:ascii="Arial" w:eastAsia="Times New Roman" w:hAnsi="Arial" w:cs="Times New Roman"/>
      <w:sz w:val="24"/>
      <w:szCs w:val="20"/>
      <w:lang w:eastAsia="ar-SA" w:bidi="ar-SA"/>
    </w:rPr>
  </w:style>
  <w:style w:type="character" w:customStyle="1" w:styleId="TextoindependienteCar">
    <w:name w:val="Texto independiente Car"/>
    <w:aliases w:val="Subsection Body Text Car,bt Car,body text Car,body tesx Car,contents Car,Car Car"/>
    <w:basedOn w:val="Fuentedeprrafopredeter"/>
    <w:link w:val="Textoindependiente"/>
    <w:uiPriority w:val="1"/>
    <w:rsid w:val="00115D76"/>
    <w:rPr>
      <w:rFonts w:ascii="Calibri" w:eastAsia="Calibri" w:hAnsi="Calibri" w:cs="Calibri"/>
      <w:sz w:val="16"/>
      <w:szCs w:val="16"/>
      <w:lang w:val="es-CO" w:eastAsia="es-CO" w:bidi="es-CO"/>
    </w:rPr>
  </w:style>
  <w:style w:type="table" w:customStyle="1" w:styleId="Tabladelista3-nfasis61">
    <w:name w:val="Tabla de lista 3 - Énfasis 61"/>
    <w:basedOn w:val="Tablanormal"/>
    <w:uiPriority w:val="48"/>
    <w:rsid w:val="00115D76"/>
    <w:pPr>
      <w:widowControl/>
      <w:autoSpaceDE/>
      <w:autoSpaceDN/>
    </w:pPr>
    <w:rPr>
      <w:lang w:val="es-E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ladelista3-nfasis612">
    <w:name w:val="Tabla de lista 3 - Énfasis 612"/>
    <w:basedOn w:val="Tablanormal"/>
    <w:uiPriority w:val="48"/>
    <w:rsid w:val="00115D76"/>
    <w:pPr>
      <w:widowControl/>
      <w:autoSpaceDE/>
      <w:autoSpaceDN/>
    </w:pPr>
    <w:rPr>
      <w:lang w:val="es-E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ladelista3-nfasis611">
    <w:name w:val="Tabla de lista 3 - Énfasis 611"/>
    <w:basedOn w:val="Tablanormal"/>
    <w:uiPriority w:val="48"/>
    <w:rsid w:val="00115D76"/>
    <w:pPr>
      <w:widowControl/>
      <w:autoSpaceDE/>
      <w:autoSpaceDN/>
    </w:pPr>
    <w:rPr>
      <w:rFonts w:eastAsiaTheme="minorEastAsia"/>
      <w:lang w:val="es-CO" w:eastAsia="es-CO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115D76"/>
    <w:pPr>
      <w:widowControl/>
      <w:autoSpaceDE/>
      <w:autoSpaceDN/>
    </w:pPr>
    <w:rPr>
      <w:rFonts w:eastAsiaTheme="minorEastAsia"/>
      <w:lang w:val="es-CO" w:eastAsia="es-CO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115D76"/>
    <w:pPr>
      <w:widowControl/>
      <w:autoSpaceDE/>
      <w:autoSpaceDN/>
    </w:pPr>
    <w:rPr>
      <w:rFonts w:eastAsiaTheme="minorEastAsia"/>
      <w:lang w:val="es-CO" w:eastAsia="es-CO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Lista2">
    <w:name w:val="List 2"/>
    <w:basedOn w:val="Normal"/>
    <w:uiPriority w:val="99"/>
    <w:unhideWhenUsed/>
    <w:rsid w:val="00115D76"/>
    <w:pPr>
      <w:widowControl/>
      <w:autoSpaceDE/>
      <w:autoSpaceDN/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lang w:val="es-ES" w:eastAsia="en-US" w:bidi="ar-SA"/>
    </w:rPr>
  </w:style>
  <w:style w:type="paragraph" w:styleId="Lista3">
    <w:name w:val="List 3"/>
    <w:basedOn w:val="Normal"/>
    <w:uiPriority w:val="99"/>
    <w:unhideWhenUsed/>
    <w:rsid w:val="00115D76"/>
    <w:pPr>
      <w:widowControl/>
      <w:autoSpaceDE/>
      <w:autoSpaceDN/>
      <w:spacing w:after="200" w:line="276" w:lineRule="auto"/>
      <w:ind w:left="849" w:hanging="283"/>
      <w:contextualSpacing/>
    </w:pPr>
    <w:rPr>
      <w:rFonts w:asciiTheme="minorHAnsi" w:eastAsiaTheme="minorHAnsi" w:hAnsiTheme="minorHAnsi" w:cstheme="minorBidi"/>
      <w:lang w:val="es-ES" w:eastAsia="en-US" w:bidi="ar-SA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5D76"/>
    <w:pPr>
      <w:widowControl/>
      <w:autoSpaceDE/>
      <w:autoSpaceDN/>
      <w:spacing w:after="200" w:line="276" w:lineRule="auto"/>
    </w:pPr>
    <w:rPr>
      <w:rFonts w:asciiTheme="minorHAnsi" w:eastAsiaTheme="minorHAnsi" w:hAnsiTheme="minorHAnsi" w:cstheme="minorBidi"/>
      <w:lang w:val="es-ES" w:eastAsia="en-US" w:bidi="ar-SA"/>
    </w:rPr>
  </w:style>
  <w:style w:type="character" w:customStyle="1" w:styleId="SaludoCar">
    <w:name w:val="Saludo Car"/>
    <w:basedOn w:val="Fuentedeprrafopredeter"/>
    <w:link w:val="Saludo"/>
    <w:uiPriority w:val="99"/>
    <w:rsid w:val="00115D76"/>
    <w:rPr>
      <w:lang w:val="es-ES"/>
    </w:rPr>
  </w:style>
  <w:style w:type="paragraph" w:customStyle="1" w:styleId="Default">
    <w:name w:val="Default"/>
    <w:link w:val="DefaultCar"/>
    <w:rsid w:val="00115D76"/>
    <w:pPr>
      <w:adjustRightInd w:val="0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115D76"/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table" w:styleId="Tablaconcuadrcula1clara">
    <w:name w:val="Grid Table 1 Light"/>
    <w:basedOn w:val="Tablanormal"/>
    <w:uiPriority w:val="46"/>
    <w:rsid w:val="00115D76"/>
    <w:pPr>
      <w:widowControl/>
      <w:autoSpaceDE/>
      <w:autoSpaceDN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15D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15D76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val="es-ES" w:eastAsia="en-U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15D76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5D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5D76"/>
    <w:rPr>
      <w:b/>
      <w:bCs/>
      <w:sz w:val="20"/>
      <w:szCs w:val="20"/>
      <w:lang w:val="es-ES"/>
    </w:rPr>
  </w:style>
  <w:style w:type="paragraph" w:styleId="Subttulo">
    <w:name w:val="Subtitle"/>
    <w:basedOn w:val="Normal"/>
    <w:next w:val="Normal"/>
    <w:link w:val="SubttuloCar"/>
    <w:qFormat/>
    <w:rsid w:val="00115D76"/>
    <w:pPr>
      <w:widowControl/>
      <w:tabs>
        <w:tab w:val="left" w:pos="567"/>
      </w:tabs>
      <w:autoSpaceDE/>
      <w:autoSpaceDN/>
      <w:ind w:left="567" w:right="51" w:hanging="567"/>
      <w:jc w:val="both"/>
    </w:pPr>
    <w:rPr>
      <w:rFonts w:ascii="Arial" w:eastAsia="Arial" w:hAnsi="Arial" w:cs="Arial"/>
      <w:b/>
      <w:color w:val="000000"/>
      <w:sz w:val="20"/>
      <w:szCs w:val="20"/>
      <w:lang w:bidi="ar-SA"/>
    </w:rPr>
  </w:style>
  <w:style w:type="character" w:customStyle="1" w:styleId="SubttuloCar">
    <w:name w:val="Subtítulo Car"/>
    <w:basedOn w:val="Fuentedeprrafopredeter"/>
    <w:link w:val="Subttulo"/>
    <w:rsid w:val="00115D76"/>
    <w:rPr>
      <w:rFonts w:ascii="Arial" w:eastAsia="Arial" w:hAnsi="Arial" w:cs="Arial"/>
      <w:b/>
      <w:color w:val="000000"/>
      <w:sz w:val="20"/>
      <w:szCs w:val="20"/>
      <w:lang w:val="es-CO" w:eastAsia="es-CO"/>
    </w:rPr>
  </w:style>
  <w:style w:type="character" w:styleId="Hipervnculo">
    <w:name w:val="Hyperlink"/>
    <w:uiPriority w:val="99"/>
    <w:rsid w:val="00115D76"/>
    <w:rPr>
      <w:color w:val="0000FF"/>
      <w:u w:val="single"/>
    </w:rPr>
  </w:style>
  <w:style w:type="paragraph" w:styleId="NormalWeb">
    <w:name w:val="Normal (Web)"/>
    <w:basedOn w:val="Normal"/>
    <w:link w:val="NormalWebCar"/>
    <w:uiPriority w:val="99"/>
    <w:unhideWhenUsed/>
    <w:rsid w:val="00115D7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WebCar">
    <w:name w:val="Normal (Web) Car"/>
    <w:basedOn w:val="Fuentedeprrafopredeter"/>
    <w:link w:val="NormalWeb"/>
    <w:uiPriority w:val="99"/>
    <w:locked/>
    <w:rsid w:val="00115D76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customStyle="1" w:styleId="TableGrid">
    <w:name w:val="TableGrid"/>
    <w:rsid w:val="00115D76"/>
    <w:pPr>
      <w:widowControl/>
      <w:autoSpaceDE/>
      <w:autoSpaceDN/>
    </w:pPr>
    <w:rPr>
      <w:rFonts w:eastAsiaTheme="minorEastAsia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15D76"/>
    <w:pPr>
      <w:widowControl/>
      <w:autoSpaceDE/>
      <w:autoSpaceDN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qFormat/>
    <w:rsid w:val="00115D76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4"/>
      <w:lang w:bidi="ar-SA"/>
    </w:rPr>
  </w:style>
  <w:style w:type="character" w:customStyle="1" w:styleId="TtuloCar">
    <w:name w:val="Título Car"/>
    <w:basedOn w:val="Fuentedeprrafopredeter"/>
    <w:link w:val="Ttulo"/>
    <w:rsid w:val="00115D76"/>
    <w:rPr>
      <w:rFonts w:ascii="Times New Roman" w:eastAsia="Times New Roman" w:hAnsi="Times New Roman" w:cs="Times New Roman"/>
      <w:b/>
      <w:sz w:val="24"/>
      <w:szCs w:val="24"/>
      <w:lang w:val="es-CO" w:eastAsia="es-CO"/>
    </w:rPr>
  </w:style>
  <w:style w:type="character" w:styleId="nfasis">
    <w:name w:val="Emphasis"/>
    <w:uiPriority w:val="20"/>
    <w:qFormat/>
    <w:rsid w:val="00115D76"/>
    <w:rPr>
      <w:i/>
      <w:iCs/>
    </w:rPr>
  </w:style>
  <w:style w:type="paragraph" w:styleId="TDC1">
    <w:name w:val="toc 1"/>
    <w:basedOn w:val="Normal"/>
    <w:next w:val="Normal"/>
    <w:autoRedefine/>
    <w:uiPriority w:val="1"/>
    <w:unhideWhenUsed/>
    <w:qFormat/>
    <w:rsid w:val="00115D76"/>
    <w:pPr>
      <w:widowControl/>
      <w:autoSpaceDE/>
      <w:autoSpaceDN/>
      <w:spacing w:after="100"/>
    </w:pPr>
    <w:rPr>
      <w:lang w:bidi="ar-SA"/>
    </w:rPr>
  </w:style>
  <w:style w:type="paragraph" w:styleId="TDC2">
    <w:name w:val="toc 2"/>
    <w:basedOn w:val="Normal"/>
    <w:next w:val="Normal"/>
    <w:autoRedefine/>
    <w:uiPriority w:val="1"/>
    <w:unhideWhenUsed/>
    <w:qFormat/>
    <w:rsid w:val="00115D76"/>
    <w:pPr>
      <w:widowControl/>
      <w:autoSpaceDE/>
      <w:autoSpaceDN/>
      <w:spacing w:after="100"/>
      <w:ind w:left="220"/>
    </w:pPr>
    <w:rPr>
      <w:lang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115D76"/>
    <w:pPr>
      <w:keepNext/>
      <w:keepLines/>
      <w:widowControl/>
      <w:autoSpaceDE/>
      <w:autoSpaceDN/>
      <w:spacing w:before="240" w:line="259" w:lineRule="auto"/>
      <w:ind w:left="720" w:hanging="360"/>
      <w:outlineLvl w:val="9"/>
    </w:pPr>
    <w:rPr>
      <w:rFonts w:eastAsia="Times New Roman" w:cs="Times New Roman"/>
      <w:bCs w:val="0"/>
      <w:color w:val="365F91"/>
      <w:sz w:val="22"/>
      <w:szCs w:val="32"/>
      <w:lang w:bidi="ar-SA"/>
    </w:rPr>
  </w:style>
  <w:style w:type="paragraph" w:styleId="TDC3">
    <w:name w:val="toc 3"/>
    <w:basedOn w:val="Normal"/>
    <w:next w:val="Normal"/>
    <w:autoRedefine/>
    <w:uiPriority w:val="1"/>
    <w:unhideWhenUsed/>
    <w:qFormat/>
    <w:rsid w:val="00115D76"/>
    <w:pPr>
      <w:widowControl/>
      <w:autoSpaceDE/>
      <w:autoSpaceDN/>
      <w:spacing w:after="100"/>
      <w:ind w:left="440"/>
    </w:pPr>
    <w:rPr>
      <w:lang w:bidi="ar-SA"/>
    </w:rPr>
  </w:style>
  <w:style w:type="paragraph" w:styleId="TDC4">
    <w:name w:val="toc 4"/>
    <w:basedOn w:val="Normal"/>
    <w:next w:val="Normal"/>
    <w:autoRedefine/>
    <w:uiPriority w:val="39"/>
    <w:unhideWhenUsed/>
    <w:rsid w:val="00115D76"/>
    <w:pPr>
      <w:widowControl/>
      <w:autoSpaceDE/>
      <w:autoSpaceDN/>
      <w:spacing w:after="100" w:line="259" w:lineRule="auto"/>
      <w:ind w:left="660"/>
    </w:pPr>
    <w:rPr>
      <w:rFonts w:ascii="Cambria" w:eastAsia="Times New Roman" w:hAnsi="Cambria" w:cs="Times New Roman"/>
      <w:lang w:bidi="ar-SA"/>
    </w:rPr>
  </w:style>
  <w:style w:type="paragraph" w:styleId="TDC5">
    <w:name w:val="toc 5"/>
    <w:basedOn w:val="Normal"/>
    <w:next w:val="Normal"/>
    <w:autoRedefine/>
    <w:uiPriority w:val="39"/>
    <w:unhideWhenUsed/>
    <w:rsid w:val="00115D76"/>
    <w:pPr>
      <w:widowControl/>
      <w:autoSpaceDE/>
      <w:autoSpaceDN/>
      <w:spacing w:after="100" w:line="259" w:lineRule="auto"/>
      <w:ind w:left="880"/>
    </w:pPr>
    <w:rPr>
      <w:rFonts w:ascii="Cambria" w:eastAsia="Times New Roman" w:hAnsi="Cambria" w:cs="Times New Roman"/>
      <w:lang w:bidi="ar-SA"/>
    </w:rPr>
  </w:style>
  <w:style w:type="paragraph" w:styleId="TDC6">
    <w:name w:val="toc 6"/>
    <w:basedOn w:val="Normal"/>
    <w:next w:val="Normal"/>
    <w:autoRedefine/>
    <w:uiPriority w:val="39"/>
    <w:unhideWhenUsed/>
    <w:rsid w:val="00115D76"/>
    <w:pPr>
      <w:widowControl/>
      <w:autoSpaceDE/>
      <w:autoSpaceDN/>
      <w:spacing w:after="100" w:line="259" w:lineRule="auto"/>
      <w:ind w:left="1100"/>
    </w:pPr>
    <w:rPr>
      <w:rFonts w:ascii="Cambria" w:eastAsia="Times New Roman" w:hAnsi="Cambria" w:cs="Times New Roman"/>
      <w:lang w:bidi="ar-SA"/>
    </w:rPr>
  </w:style>
  <w:style w:type="paragraph" w:styleId="TDC7">
    <w:name w:val="toc 7"/>
    <w:basedOn w:val="Normal"/>
    <w:next w:val="Normal"/>
    <w:autoRedefine/>
    <w:uiPriority w:val="39"/>
    <w:unhideWhenUsed/>
    <w:rsid w:val="00115D76"/>
    <w:pPr>
      <w:widowControl/>
      <w:autoSpaceDE/>
      <w:autoSpaceDN/>
      <w:spacing w:after="100" w:line="259" w:lineRule="auto"/>
      <w:ind w:left="1320"/>
    </w:pPr>
    <w:rPr>
      <w:rFonts w:ascii="Cambria" w:eastAsia="Times New Roman" w:hAnsi="Cambria" w:cs="Times New Roman"/>
      <w:lang w:bidi="ar-SA"/>
    </w:rPr>
  </w:style>
  <w:style w:type="paragraph" w:styleId="TDC8">
    <w:name w:val="toc 8"/>
    <w:basedOn w:val="Normal"/>
    <w:next w:val="Normal"/>
    <w:autoRedefine/>
    <w:uiPriority w:val="39"/>
    <w:unhideWhenUsed/>
    <w:rsid w:val="00115D76"/>
    <w:pPr>
      <w:widowControl/>
      <w:autoSpaceDE/>
      <w:autoSpaceDN/>
      <w:spacing w:after="100" w:line="259" w:lineRule="auto"/>
      <w:ind w:left="1540"/>
    </w:pPr>
    <w:rPr>
      <w:rFonts w:ascii="Cambria" w:eastAsia="Times New Roman" w:hAnsi="Cambria" w:cs="Times New Roman"/>
      <w:lang w:bidi="ar-SA"/>
    </w:rPr>
  </w:style>
  <w:style w:type="paragraph" w:styleId="TDC9">
    <w:name w:val="toc 9"/>
    <w:basedOn w:val="Normal"/>
    <w:next w:val="Normal"/>
    <w:autoRedefine/>
    <w:uiPriority w:val="39"/>
    <w:unhideWhenUsed/>
    <w:rsid w:val="00115D76"/>
    <w:pPr>
      <w:widowControl/>
      <w:autoSpaceDE/>
      <w:autoSpaceDN/>
      <w:spacing w:after="100" w:line="259" w:lineRule="auto"/>
      <w:ind w:left="1760"/>
    </w:pPr>
    <w:rPr>
      <w:rFonts w:ascii="Cambria" w:eastAsia="Times New Roman" w:hAnsi="Cambria" w:cs="Times New Roman"/>
      <w:lang w:bidi="ar-SA"/>
    </w:rPr>
  </w:style>
  <w:style w:type="numbering" w:customStyle="1" w:styleId="Sinlista1">
    <w:name w:val="Sin lista1"/>
    <w:next w:val="Sinlista"/>
    <w:uiPriority w:val="99"/>
    <w:semiHidden/>
    <w:unhideWhenUsed/>
    <w:rsid w:val="00115D76"/>
  </w:style>
  <w:style w:type="character" w:styleId="Hipervnculovisitado">
    <w:name w:val="FollowedHyperlink"/>
    <w:basedOn w:val="Fuentedeprrafopredeter"/>
    <w:uiPriority w:val="99"/>
    <w:semiHidden/>
    <w:unhideWhenUsed/>
    <w:rsid w:val="00115D76"/>
    <w:rPr>
      <w:color w:val="954F72"/>
      <w:u w:val="single"/>
    </w:rPr>
  </w:style>
  <w:style w:type="paragraph" w:customStyle="1" w:styleId="msonormal0">
    <w:name w:val="msonormal"/>
    <w:basedOn w:val="Normal"/>
    <w:rsid w:val="00115D7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8">
    <w:name w:val="xl68"/>
    <w:basedOn w:val="Normal"/>
    <w:rsid w:val="00115D76"/>
    <w:pPr>
      <w:widowControl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9">
    <w:name w:val="xl69"/>
    <w:basedOn w:val="Normal"/>
    <w:rsid w:val="00115D76"/>
    <w:pPr>
      <w:widowControl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0">
    <w:name w:val="xl70"/>
    <w:basedOn w:val="Normal"/>
    <w:rsid w:val="00115D76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1">
    <w:name w:val="xl71"/>
    <w:basedOn w:val="Normal"/>
    <w:rsid w:val="00115D7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2">
    <w:name w:val="xl72"/>
    <w:basedOn w:val="Normal"/>
    <w:rsid w:val="00115D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DF"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xl73">
    <w:name w:val="xl73"/>
    <w:basedOn w:val="Normal"/>
    <w:rsid w:val="00115D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xl74">
    <w:name w:val="xl74"/>
    <w:basedOn w:val="Normal"/>
    <w:rsid w:val="00115D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DF"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xl75">
    <w:name w:val="xl75"/>
    <w:basedOn w:val="Normal"/>
    <w:rsid w:val="00115D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DF"/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xl76">
    <w:name w:val="xl76"/>
    <w:basedOn w:val="Normal"/>
    <w:rsid w:val="00115D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sz w:val="16"/>
      <w:szCs w:val="16"/>
      <w:lang w:bidi="ar-SA"/>
    </w:rPr>
  </w:style>
  <w:style w:type="paragraph" w:customStyle="1" w:styleId="xl77">
    <w:name w:val="xl77"/>
    <w:basedOn w:val="Normal"/>
    <w:rsid w:val="00115D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6"/>
      <w:szCs w:val="16"/>
      <w:lang w:bidi="ar-SA"/>
    </w:rPr>
  </w:style>
  <w:style w:type="paragraph" w:customStyle="1" w:styleId="xl78">
    <w:name w:val="xl78"/>
    <w:basedOn w:val="Normal"/>
    <w:rsid w:val="00115D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xl79">
    <w:name w:val="xl79"/>
    <w:basedOn w:val="Normal"/>
    <w:rsid w:val="00115D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xl80">
    <w:name w:val="xl80"/>
    <w:basedOn w:val="Normal"/>
    <w:rsid w:val="00115D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xl81">
    <w:name w:val="xl81"/>
    <w:basedOn w:val="Normal"/>
    <w:rsid w:val="00115D76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82">
    <w:name w:val="xl82"/>
    <w:basedOn w:val="Normal"/>
    <w:rsid w:val="00115D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83">
    <w:name w:val="xl83"/>
    <w:basedOn w:val="Normal"/>
    <w:rsid w:val="00115D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84">
    <w:name w:val="xl84"/>
    <w:basedOn w:val="Normal"/>
    <w:rsid w:val="00115D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DF"/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xl85">
    <w:name w:val="xl85"/>
    <w:basedOn w:val="Normal"/>
    <w:rsid w:val="00115D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sz w:val="16"/>
      <w:szCs w:val="16"/>
      <w:lang w:bidi="ar-SA"/>
    </w:rPr>
  </w:style>
  <w:style w:type="paragraph" w:customStyle="1" w:styleId="xl86">
    <w:name w:val="xl86"/>
    <w:basedOn w:val="Normal"/>
    <w:rsid w:val="00115D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87">
    <w:name w:val="xl87"/>
    <w:basedOn w:val="Normal"/>
    <w:rsid w:val="00115D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88">
    <w:name w:val="xl88"/>
    <w:basedOn w:val="Normal"/>
    <w:rsid w:val="00115D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6"/>
      <w:szCs w:val="16"/>
      <w:lang w:bidi="ar-SA"/>
    </w:rPr>
  </w:style>
  <w:style w:type="paragraph" w:customStyle="1" w:styleId="xl89">
    <w:name w:val="xl89"/>
    <w:basedOn w:val="Normal"/>
    <w:rsid w:val="00115D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90">
    <w:name w:val="xl90"/>
    <w:basedOn w:val="Normal"/>
    <w:rsid w:val="00115D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91">
    <w:name w:val="xl91"/>
    <w:basedOn w:val="Normal"/>
    <w:rsid w:val="00115D76"/>
    <w:pPr>
      <w:widowControl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92">
    <w:name w:val="xl92"/>
    <w:basedOn w:val="Normal"/>
    <w:rsid w:val="00115D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93">
    <w:name w:val="xl93"/>
    <w:basedOn w:val="Normal"/>
    <w:rsid w:val="00115D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xl94">
    <w:name w:val="xl94"/>
    <w:basedOn w:val="Normal"/>
    <w:rsid w:val="00115D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6"/>
      <w:szCs w:val="16"/>
      <w:lang w:bidi="ar-SA"/>
    </w:rPr>
  </w:style>
  <w:style w:type="paragraph" w:customStyle="1" w:styleId="xl95">
    <w:name w:val="xl95"/>
    <w:basedOn w:val="Normal"/>
    <w:rsid w:val="00115D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6"/>
      <w:szCs w:val="16"/>
      <w:lang w:bidi="ar-SA"/>
    </w:rPr>
  </w:style>
  <w:style w:type="paragraph" w:customStyle="1" w:styleId="xl96">
    <w:name w:val="xl96"/>
    <w:basedOn w:val="Normal"/>
    <w:rsid w:val="00115D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DF"/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xl97">
    <w:name w:val="xl97"/>
    <w:basedOn w:val="Normal"/>
    <w:rsid w:val="00115D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xl98">
    <w:name w:val="xl98"/>
    <w:basedOn w:val="Normal"/>
    <w:rsid w:val="00115D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99">
    <w:name w:val="xl99"/>
    <w:basedOn w:val="Normal"/>
    <w:rsid w:val="00115D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table" w:customStyle="1" w:styleId="16">
    <w:name w:val="16"/>
    <w:basedOn w:val="TableNormal"/>
    <w:rsid w:val="00115D76"/>
    <w:pPr>
      <w:widowControl/>
      <w:autoSpaceDE/>
      <w:autoSpaceDN/>
    </w:pPr>
    <w:rPr>
      <w:rFonts w:ascii="Calibri" w:eastAsia="Calibri" w:hAnsi="Calibri" w:cs="Calibri"/>
      <w:lang w:val="es-CO" w:eastAsia="es-CO"/>
    </w:rPr>
    <w:tblPr>
      <w:tblStyleRowBandSize w:val="1"/>
      <w:tblStyleColBandSize w:val="1"/>
      <w:tblInd w:w="0" w:type="nil"/>
      <w:tblCellMar>
        <w:right w:w="18" w:type="dxa"/>
      </w:tblCellMar>
    </w:tblPr>
  </w:style>
  <w:style w:type="table" w:customStyle="1" w:styleId="8">
    <w:name w:val="8"/>
    <w:basedOn w:val="TableNormal"/>
    <w:rsid w:val="00115D76"/>
    <w:pPr>
      <w:widowControl/>
      <w:autoSpaceDE/>
      <w:autoSpaceDN/>
    </w:pPr>
    <w:rPr>
      <w:rFonts w:ascii="Calibri" w:eastAsia="Calibri" w:hAnsi="Calibri" w:cs="Calibri"/>
      <w:sz w:val="20"/>
      <w:szCs w:val="20"/>
      <w:lang w:val="es-CO" w:eastAsia="es-CO"/>
    </w:rPr>
    <w:tblPr>
      <w:tblStyleRowBandSize w:val="1"/>
      <w:tblStyleColBandSize w:val="1"/>
      <w:tblInd w:w="0" w:type="nil"/>
      <w:tblCellMar>
        <w:left w:w="108" w:type="dxa"/>
        <w:right w:w="108" w:type="dxa"/>
      </w:tblCellMar>
    </w:tblPr>
    <w:tcPr>
      <w:shd w:val="clear" w:color="auto" w:fill="ECF1F9"/>
    </w:tcPr>
  </w:style>
  <w:style w:type="paragraph" w:styleId="Descripcin">
    <w:name w:val="caption"/>
    <w:basedOn w:val="Normal"/>
    <w:next w:val="Normal"/>
    <w:qFormat/>
    <w:rsid w:val="00115D76"/>
    <w:pPr>
      <w:tabs>
        <w:tab w:val="left" w:pos="805"/>
      </w:tabs>
      <w:autoSpaceDE/>
      <w:autoSpaceDN/>
      <w:jc w:val="center"/>
    </w:pPr>
    <w:rPr>
      <w:rFonts w:ascii="Century Gothic" w:eastAsia="Times New Roman" w:hAnsi="Century Gothic" w:cs="Times New Roman"/>
      <w:snapToGrid w:val="0"/>
      <w:sz w:val="20"/>
      <w:szCs w:val="2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1075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JUAN MAURICIO URBANO GUZMAN</cp:lastModifiedBy>
  <cp:revision>6</cp:revision>
  <dcterms:created xsi:type="dcterms:W3CDTF">2021-08-24T20:22:00Z</dcterms:created>
  <dcterms:modified xsi:type="dcterms:W3CDTF">2022-06-07T21:46:00Z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2021-08-24T00:00:00Z</vt:filetime>
  </property>
</Properties>
</file>