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7E" w:rsidRPr="005F2A44" w:rsidRDefault="005D227E" w:rsidP="005D227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F2A44">
        <w:rPr>
          <w:rFonts w:ascii="Arial" w:hAnsi="Arial" w:cs="Arial"/>
          <w:b/>
          <w:sz w:val="20"/>
          <w:szCs w:val="20"/>
        </w:rPr>
        <w:t>ANEXO No. 2</w:t>
      </w:r>
    </w:p>
    <w:tbl>
      <w:tblPr>
        <w:tblW w:w="5152" w:type="pct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4257"/>
        <w:gridCol w:w="1214"/>
        <w:gridCol w:w="1079"/>
        <w:gridCol w:w="873"/>
        <w:gridCol w:w="1125"/>
      </w:tblGrid>
      <w:tr w:rsidR="005D227E" w:rsidRPr="00570997" w:rsidTr="00334E8B">
        <w:trPr>
          <w:trHeight w:val="35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0997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09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BIEN O SERVICIO SOLICITADO Y ESPECIFICACIONES TECNICAS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0997">
              <w:rPr>
                <w:rFonts w:ascii="Arial" w:hAnsi="Arial" w:cs="Arial"/>
                <w:b/>
                <w:bCs/>
                <w:sz w:val="16"/>
                <w:szCs w:val="16"/>
              </w:rPr>
              <w:t>CANTIDAD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0997">
              <w:rPr>
                <w:rFonts w:ascii="Arial" w:hAnsi="Arial" w:cs="Arial"/>
                <w:b/>
                <w:bCs/>
                <w:sz w:val="16"/>
                <w:szCs w:val="16"/>
              </w:rPr>
              <w:t>VALOR UNITARIO INCLUIDO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70997">
              <w:rPr>
                <w:rFonts w:ascii="Arial" w:hAnsi="Arial" w:cs="Arial"/>
                <w:b/>
                <w:bCs/>
                <w:sz w:val="16"/>
                <w:szCs w:val="16"/>
              </w:rPr>
              <w:t>IVA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0997">
              <w:rPr>
                <w:rFonts w:ascii="Arial" w:hAnsi="Arial" w:cs="Arial"/>
                <w:b/>
                <w:bCs/>
                <w:sz w:val="16"/>
                <w:szCs w:val="16"/>
              </w:rPr>
              <w:t>VALOR TOTAL INCLUIDO IVA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0997">
              <w:rPr>
                <w:rFonts w:ascii="Arial" w:hAnsi="Arial" w:cs="Arial"/>
                <w:b/>
                <w:bCs/>
                <w:sz w:val="16"/>
                <w:szCs w:val="16"/>
              </w:rPr>
              <w:t>GARANTIA</w:t>
            </w:r>
          </w:p>
        </w:tc>
      </w:tr>
      <w:tr w:rsidR="005D227E" w:rsidRPr="00570997" w:rsidTr="00334E8B">
        <w:trPr>
          <w:trHeight w:val="90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99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27E" w:rsidRDefault="005D227E" w:rsidP="00334E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BAÑO MARIA DE CAPACIDAD 89 LITROS DE AGITACIÓN RECÍPROCA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27E" w:rsidRDefault="005D227E" w:rsidP="00334E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227E" w:rsidRPr="00570997" w:rsidTr="00334E8B">
        <w:trPr>
          <w:trHeight w:val="108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99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27E" w:rsidRDefault="005D227E" w:rsidP="00334E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ESPECTROFOTÓMETRO UV-VIS DE BARRIDO Y DE DOBLE HAZ CON ANCHO DE BANDA ESPECTRAL DE 1 </w:t>
            </w:r>
            <w:proofErr w:type="spellStart"/>
            <w:r>
              <w:rPr>
                <w:rFonts w:ascii="Arial" w:hAnsi="Arial" w:cs="Arial"/>
                <w:color w:val="000000"/>
              </w:rPr>
              <w:t>nm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RANGO DE MEDICIÓN DE 190-1100 </w:t>
            </w:r>
            <w:proofErr w:type="spellStart"/>
            <w:r>
              <w:rPr>
                <w:rFonts w:ascii="Arial" w:hAnsi="Arial" w:cs="Arial"/>
                <w:color w:val="000000"/>
              </w:rPr>
              <w:t>nm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27E" w:rsidRDefault="005D227E" w:rsidP="00334E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227E" w:rsidRPr="00570997" w:rsidTr="00334E8B">
        <w:trPr>
          <w:trHeight w:val="94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99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27E" w:rsidRDefault="005D227E" w:rsidP="00334E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CENTRIFUGA CON SISTEMA DE REFRIGERACIÓN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27E" w:rsidRDefault="005D227E" w:rsidP="00334E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227E" w:rsidRPr="00570997" w:rsidTr="00334E8B">
        <w:trPr>
          <w:trHeight w:val="54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99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27E" w:rsidRDefault="005D227E" w:rsidP="00334E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DIGESTOR  (SISTEMA DE REACCIÓN TÉRMICA)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27E" w:rsidRDefault="005D227E" w:rsidP="00334E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227E" w:rsidRPr="00570997" w:rsidTr="00334E8B">
        <w:trPr>
          <w:trHeight w:val="72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99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27E" w:rsidRDefault="005D227E" w:rsidP="00334E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PLANCHAS DE CALENTAMIENTO Y AGITACIÓN (MÁX 150ºC)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27E" w:rsidRDefault="005D227E" w:rsidP="00334E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227E" w:rsidRPr="00570997" w:rsidTr="00334E8B">
        <w:trPr>
          <w:trHeight w:val="126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99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27E" w:rsidRDefault="005D227E" w:rsidP="00334E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COLUMNAS ANALÍTICAS DE 250mm X 4,6 </w:t>
            </w:r>
            <w:proofErr w:type="spellStart"/>
            <w:r>
              <w:rPr>
                <w:rFonts w:ascii="Arial" w:hAnsi="Arial" w:cs="Arial"/>
                <w:color w:val="000000"/>
              </w:rPr>
              <w:t>um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ESPECIFICAS PARA ANÁLISIS DE AMINOÁCIDOS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27E" w:rsidRDefault="005D227E" w:rsidP="00334E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227E" w:rsidRPr="00570997" w:rsidTr="00334E8B">
        <w:trPr>
          <w:trHeight w:val="90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997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27E" w:rsidRDefault="005D227E" w:rsidP="00334E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ESTÁNDARES DE AMINOÁCIDOS DE ALTA PUREZA (10 VIALES DE 1 ml)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27E" w:rsidRDefault="005D227E" w:rsidP="00334E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227E" w:rsidRPr="00570997" w:rsidTr="00334E8B">
        <w:trPr>
          <w:trHeight w:val="36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997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27E" w:rsidRDefault="005D227E" w:rsidP="00334E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REACTIVOS PARA ANÁLISIS DE AMINOÁCIDOS  POR HPLC CON SISTEMAS DE DETECCIÓN UV (5 ml)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27E" w:rsidRDefault="005D227E" w:rsidP="00334E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227E" w:rsidRPr="00570997" w:rsidTr="00334E8B">
        <w:trPr>
          <w:trHeight w:val="54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997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27E" w:rsidRDefault="005D227E" w:rsidP="00334E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REACTIVO MSTFBA PARA ANÁLISIS DE AMINOÁCIDOS POR GC-MS (5 ml)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27E" w:rsidRDefault="005D227E" w:rsidP="00334E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227E" w:rsidRPr="00570997" w:rsidTr="00334E8B">
        <w:trPr>
          <w:trHeight w:val="72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99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27E" w:rsidRDefault="005D227E" w:rsidP="00334E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VIALES VIDRIO AMBAR DE 4 ml (CAJA DE 200 UNIDADES)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27E" w:rsidRDefault="005D227E" w:rsidP="00334E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227E" w:rsidRPr="00570997" w:rsidTr="00334E8B">
        <w:trPr>
          <w:trHeight w:val="90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997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27E" w:rsidRDefault="005D227E" w:rsidP="00334E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MICROPIPETA 0,5-10 </w:t>
            </w:r>
            <w:proofErr w:type="spellStart"/>
            <w:r>
              <w:rPr>
                <w:rFonts w:ascii="Arial" w:hAnsi="Arial" w:cs="Arial"/>
                <w:color w:val="000000"/>
              </w:rPr>
              <w:t>uL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27E" w:rsidRDefault="005D227E" w:rsidP="00334E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227E" w:rsidRPr="00570997" w:rsidTr="00334E8B">
        <w:trPr>
          <w:trHeight w:val="90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997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27E" w:rsidRDefault="005D227E" w:rsidP="00334E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MICROPIPETA 10-100 </w:t>
            </w:r>
            <w:proofErr w:type="spellStart"/>
            <w:r>
              <w:rPr>
                <w:rFonts w:ascii="Arial" w:hAnsi="Arial" w:cs="Arial"/>
                <w:color w:val="000000"/>
              </w:rPr>
              <w:t>uL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27E" w:rsidRDefault="005D227E" w:rsidP="00334E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227E" w:rsidRPr="00570997" w:rsidTr="00334E8B">
        <w:trPr>
          <w:trHeight w:val="126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99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27E" w:rsidRDefault="005D227E" w:rsidP="00334E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MICROPIPETA 100-1000 </w:t>
            </w:r>
            <w:proofErr w:type="spellStart"/>
            <w:r>
              <w:rPr>
                <w:rFonts w:ascii="Arial" w:hAnsi="Arial" w:cs="Arial"/>
                <w:color w:val="000000"/>
              </w:rPr>
              <w:t>uL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27E" w:rsidRDefault="005D227E" w:rsidP="00334E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227E" w:rsidRPr="00570997" w:rsidTr="00334E8B">
        <w:trPr>
          <w:trHeight w:val="126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997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27E" w:rsidRDefault="005D227E" w:rsidP="00334E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MATERIAL DE VIDRIERÍA EN GENERAL (BALONES AFORADOS, BEAKERS, ENLERMEYES, PIPETAS, ENTRE OTROS)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27E" w:rsidRDefault="005D227E" w:rsidP="00334E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Global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227E" w:rsidRPr="00570997" w:rsidTr="00334E8B">
        <w:trPr>
          <w:trHeight w:val="54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997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27E" w:rsidRDefault="005D227E" w:rsidP="00334E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SOLVENTES DE ALTA PUREZA GRADO HPLC (8 L)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27E" w:rsidRDefault="005D227E" w:rsidP="00334E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227E" w:rsidRPr="00570997" w:rsidTr="00334E8B">
        <w:trPr>
          <w:trHeight w:val="144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997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27E" w:rsidRDefault="005D227E" w:rsidP="00334E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REACTIVOS VARIOS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27E" w:rsidRDefault="005D227E" w:rsidP="00334E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Global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227E" w:rsidRPr="00570997" w:rsidTr="00334E8B">
        <w:trPr>
          <w:trHeight w:val="84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997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27E" w:rsidRDefault="005D227E" w:rsidP="00334E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KIT DE ANÁLISIS PARA AMINOÁCIDOS PHENOMENEX EZ FAAST (384 MUESTRAS)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27E" w:rsidRDefault="005D227E" w:rsidP="00334E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227E" w:rsidRPr="00570997" w:rsidTr="00334E8B">
        <w:trPr>
          <w:trHeight w:val="28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997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27E" w:rsidRDefault="005D227E" w:rsidP="00334E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MICROSCOPIO DE ALTA RESOLUCION BINOCULAR LED MOTIC BA310LED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27E" w:rsidRDefault="005D227E" w:rsidP="00334E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227E" w:rsidRPr="00570997" w:rsidTr="00334E8B">
        <w:trPr>
          <w:trHeight w:val="28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997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27E" w:rsidRDefault="005D227E" w:rsidP="00334E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ESTEREOSCOPIO DIGITAL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27E" w:rsidRDefault="005D227E" w:rsidP="00334E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227E" w:rsidRPr="00570997" w:rsidTr="00334E8B">
        <w:trPr>
          <w:trHeight w:val="28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997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27E" w:rsidRDefault="005D227E" w:rsidP="00334E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CAMARA FOTOGRÁFICA DE ALTA RESOLUCIÓN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27E" w:rsidRDefault="005D227E" w:rsidP="00334E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227E" w:rsidRPr="00570997" w:rsidTr="00334E8B">
        <w:trPr>
          <w:trHeight w:val="28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997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27E" w:rsidRDefault="005D227E" w:rsidP="00334E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REGULADORES ELÉCTRICOS, UPS, ELEMENTOS ELÉCTRICOS.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27E" w:rsidRDefault="005D227E" w:rsidP="00334E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Global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227E" w:rsidRPr="00570997" w:rsidTr="00334E8B">
        <w:trPr>
          <w:trHeight w:val="108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997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27E" w:rsidRDefault="005D227E" w:rsidP="00334E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MICROCENTRIFUGA SERIES SPRESSO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27E" w:rsidRDefault="005D227E" w:rsidP="00334E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227E" w:rsidRPr="00570997" w:rsidTr="00334E8B">
        <w:trPr>
          <w:trHeight w:val="28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997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27E" w:rsidRDefault="005D227E" w:rsidP="00334E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REFRIGERADOR / CONGELADOR DE DOBLE TEMPERATURA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27E" w:rsidRDefault="005D227E" w:rsidP="00334E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227E" w:rsidRPr="00570997" w:rsidTr="00334E8B">
        <w:trPr>
          <w:trHeight w:val="28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997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27E" w:rsidRDefault="005D227E" w:rsidP="00334E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MEDIDOR DE MESA DE pH/ORP/ CON ELECTRODO DE pH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27E" w:rsidRDefault="005D227E" w:rsidP="00334E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227E" w:rsidRPr="00570997" w:rsidTr="00334E8B">
        <w:trPr>
          <w:trHeight w:val="72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997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27E" w:rsidRDefault="005D227E" w:rsidP="00334E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BALANZA DE PRECISIÓN SERIE PGW, 0,0001 g de sensibilidad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27E" w:rsidRDefault="005D227E" w:rsidP="00334E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227E" w:rsidRPr="00570997" w:rsidTr="00334E8B">
        <w:trPr>
          <w:trHeight w:val="108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997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27E" w:rsidRDefault="005D227E" w:rsidP="00334E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BURETA DIGITAL 50 ml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27E" w:rsidRDefault="005D227E" w:rsidP="00334E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227E" w:rsidRPr="00570997" w:rsidTr="00334E8B">
        <w:trPr>
          <w:trHeight w:val="72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997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27E" w:rsidRDefault="005D227E" w:rsidP="00334E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DESECADOR LLAVE 150 MM SIN/PLACA MOBILEX - VACÍO DURAN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27E" w:rsidRDefault="005D227E" w:rsidP="00334E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227E" w:rsidRPr="00570997" w:rsidTr="00334E8B">
        <w:trPr>
          <w:trHeight w:val="54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99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28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27E" w:rsidRDefault="005D227E" w:rsidP="00334E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TEXTURÒMETRO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27E" w:rsidRDefault="005D227E" w:rsidP="00334E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227E" w:rsidRPr="00570997" w:rsidTr="00334E8B">
        <w:trPr>
          <w:trHeight w:val="72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997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27E" w:rsidRDefault="005D227E" w:rsidP="00334E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CAMARA TERMOGRAFICA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27E" w:rsidRDefault="005D227E" w:rsidP="00334E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227E" w:rsidRPr="00570997" w:rsidTr="00334E8B">
        <w:trPr>
          <w:trHeight w:val="28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997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27E" w:rsidRDefault="005D227E" w:rsidP="00334E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AGITADOR MAGNÉTICO SIN CALENTAMIENTO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27E" w:rsidRDefault="005D227E" w:rsidP="00334E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227E" w:rsidRPr="00570997" w:rsidTr="00334E8B">
        <w:trPr>
          <w:trHeight w:val="28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997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27E" w:rsidRDefault="005D227E" w:rsidP="00334E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AGITADOR MAGNETICO CON CALENTAMEINTO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27E" w:rsidRDefault="005D227E" w:rsidP="00334E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7E" w:rsidRPr="00570997" w:rsidRDefault="005D227E" w:rsidP="00334E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81788" w:rsidRDefault="005D227E">
      <w:bookmarkStart w:id="0" w:name="_GoBack"/>
      <w:bookmarkEnd w:id="0"/>
    </w:p>
    <w:sectPr w:rsidR="005817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7E"/>
    <w:rsid w:val="005321C0"/>
    <w:rsid w:val="005D227E"/>
    <w:rsid w:val="00FB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1</cp:revision>
  <dcterms:created xsi:type="dcterms:W3CDTF">2014-11-25T23:55:00Z</dcterms:created>
  <dcterms:modified xsi:type="dcterms:W3CDTF">2014-11-25T23:57:00Z</dcterms:modified>
</cp:coreProperties>
</file>