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7868B8">
        <w:rPr>
          <w:rFonts w:cs="Arial"/>
          <w:lang w:val="es-CO"/>
        </w:rPr>
        <w:t>0</w:t>
      </w:r>
      <w:r w:rsidR="007924BF">
        <w:rPr>
          <w:rFonts w:cs="Arial"/>
          <w:lang w:val="es-CO"/>
        </w:rPr>
        <w:t>4</w:t>
      </w:r>
      <w:r w:rsidR="00237B8D">
        <w:rPr>
          <w:rFonts w:cs="Arial"/>
          <w:lang w:val="es-CO"/>
        </w:rPr>
        <w:t>-201</w:t>
      </w:r>
      <w:r w:rsidR="007868B8">
        <w:rPr>
          <w:rFonts w:cs="Arial"/>
          <w:lang w:val="es-CO"/>
        </w:rPr>
        <w:t>4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Pr="008D146C" w:rsidRDefault="008D7D0E" w:rsidP="00955432">
      <w:pPr>
        <w:ind w:right="51"/>
        <w:jc w:val="both"/>
        <w:rPr>
          <w:rFonts w:cs="Arial"/>
          <w:spacing w:val="-2"/>
        </w:rPr>
      </w:pPr>
    </w:p>
    <w:p w:rsidR="00921563" w:rsidRPr="00196CF3" w:rsidRDefault="008D7D0E" w:rsidP="00921563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196CF3">
        <w:rPr>
          <w:rFonts w:cs="Arial"/>
          <w:spacing w:val="-2"/>
        </w:rPr>
        <w:t>Nosotros los suscritos: ______________________ de acuerdo con los TÉRMINOS DE REFERENCIA hacemos la siguiente propuesta para la INVITACIÓN No.</w:t>
      </w:r>
      <w:r w:rsidR="00237B8D" w:rsidRPr="00196CF3">
        <w:rPr>
          <w:rFonts w:cs="Arial"/>
          <w:spacing w:val="-2"/>
        </w:rPr>
        <w:t xml:space="preserve"> 0</w:t>
      </w:r>
      <w:r w:rsidR="007868B8" w:rsidRPr="00196CF3">
        <w:rPr>
          <w:rFonts w:cs="Arial"/>
          <w:spacing w:val="-2"/>
        </w:rPr>
        <w:t>0</w:t>
      </w:r>
      <w:r w:rsidR="00184C8C" w:rsidRPr="00196CF3">
        <w:rPr>
          <w:rFonts w:cs="Arial"/>
          <w:spacing w:val="-2"/>
        </w:rPr>
        <w:t>4</w:t>
      </w:r>
      <w:r w:rsidR="00237B8D" w:rsidRPr="00196CF3">
        <w:rPr>
          <w:rFonts w:cs="Arial"/>
          <w:spacing w:val="-2"/>
        </w:rPr>
        <w:t>-201</w:t>
      </w:r>
      <w:r w:rsidR="007868B8" w:rsidRPr="00196CF3">
        <w:rPr>
          <w:rFonts w:cs="Arial"/>
          <w:spacing w:val="-2"/>
        </w:rPr>
        <w:t>4</w:t>
      </w:r>
      <w:r w:rsidR="00237B8D" w:rsidRPr="00196CF3">
        <w:rPr>
          <w:rFonts w:cs="Arial"/>
          <w:spacing w:val="-2"/>
        </w:rPr>
        <w:t>,</w:t>
      </w:r>
      <w:r w:rsidR="00BD1832" w:rsidRPr="00196CF3">
        <w:rPr>
          <w:rFonts w:cs="Arial"/>
          <w:spacing w:val="-2"/>
        </w:rPr>
        <w:t xml:space="preserve">  </w:t>
      </w:r>
      <w:r w:rsidRPr="00196CF3">
        <w:rPr>
          <w:rFonts w:cs="Arial"/>
          <w:spacing w:val="-2"/>
        </w:rPr>
        <w:t>cuyo objeto</w:t>
      </w:r>
      <w:r w:rsidR="008D146C" w:rsidRPr="00196CF3">
        <w:rPr>
          <w:rFonts w:cs="Arial"/>
          <w:spacing w:val="-2"/>
        </w:rPr>
        <w:t xml:space="preserve"> es </w:t>
      </w:r>
      <w:r w:rsidR="00184C8C" w:rsidRPr="00196CF3">
        <w:rPr>
          <w:rFonts w:cs="Arial"/>
          <w:spacing w:val="-2"/>
        </w:rPr>
        <w:t>contratar</w:t>
      </w:r>
      <w:r w:rsidR="00184C8C" w:rsidRPr="00196CF3">
        <w:rPr>
          <w:rFonts w:cs="Arial"/>
          <w:sz w:val="20"/>
          <w:szCs w:val="20"/>
        </w:rPr>
        <w:t xml:space="preserve"> </w:t>
      </w:r>
      <w:r w:rsidR="00184C8C" w:rsidRPr="00196CF3">
        <w:rPr>
          <w:rFonts w:cs="Arial"/>
        </w:rPr>
        <w:t xml:space="preserve">un operador logístico para la ejecución del Proceso de Formación a coordinadores y gestores, de la estrategia de Formación y acceso para </w:t>
      </w:r>
      <w:bookmarkStart w:id="0" w:name="_GoBack"/>
      <w:bookmarkEnd w:id="0"/>
      <w:r w:rsidR="00184C8C" w:rsidRPr="00196CF3">
        <w:rPr>
          <w:rFonts w:cs="Arial"/>
        </w:rPr>
        <w:t>la apropiación pedagógica de las TIC 2014 – Región 6, dentro de la ejecución del Contrato suscrito entre la  Universidad de Nariño y Computadores para Educar - CPE</w:t>
      </w:r>
      <w:r w:rsidR="00921563" w:rsidRPr="00196CF3">
        <w:rPr>
          <w:rFonts w:cs="Arial"/>
          <w:lang w:val="es-CO" w:eastAsia="es-CO"/>
        </w:rPr>
        <w:t xml:space="preserve">y, </w:t>
      </w:r>
      <w:r w:rsidR="00921563" w:rsidRPr="00196CF3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921563" w:rsidRPr="008D146C" w:rsidRDefault="00921563" w:rsidP="00921563">
      <w:pPr>
        <w:autoSpaceDE w:val="0"/>
        <w:autoSpaceDN w:val="0"/>
        <w:adjustRightInd w:val="0"/>
        <w:jc w:val="both"/>
        <w:rPr>
          <w:rFonts w:cs="Arial"/>
          <w:spacing w:val="-2"/>
        </w:rPr>
      </w:pPr>
    </w:p>
    <w:p w:rsidR="008D7D0E" w:rsidRDefault="008D7D0E" w:rsidP="00921563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0E"/>
    <w:rsid w:val="00076493"/>
    <w:rsid w:val="000A795E"/>
    <w:rsid w:val="000C792B"/>
    <w:rsid w:val="001626A0"/>
    <w:rsid w:val="00184C8C"/>
    <w:rsid w:val="00186D46"/>
    <w:rsid w:val="001918A5"/>
    <w:rsid w:val="00196CF3"/>
    <w:rsid w:val="001F036B"/>
    <w:rsid w:val="0022158C"/>
    <w:rsid w:val="00237B8D"/>
    <w:rsid w:val="00264332"/>
    <w:rsid w:val="00350D30"/>
    <w:rsid w:val="00384FAA"/>
    <w:rsid w:val="0038793A"/>
    <w:rsid w:val="003A19D5"/>
    <w:rsid w:val="003F07BB"/>
    <w:rsid w:val="00433060"/>
    <w:rsid w:val="00436A1F"/>
    <w:rsid w:val="00470439"/>
    <w:rsid w:val="00483AAB"/>
    <w:rsid w:val="00502546"/>
    <w:rsid w:val="00573197"/>
    <w:rsid w:val="00603293"/>
    <w:rsid w:val="006B4A69"/>
    <w:rsid w:val="00716465"/>
    <w:rsid w:val="00744E80"/>
    <w:rsid w:val="007578BA"/>
    <w:rsid w:val="007835FF"/>
    <w:rsid w:val="007868B8"/>
    <w:rsid w:val="007924BF"/>
    <w:rsid w:val="00810241"/>
    <w:rsid w:val="008814DE"/>
    <w:rsid w:val="008B4713"/>
    <w:rsid w:val="008D146C"/>
    <w:rsid w:val="008D7D0E"/>
    <w:rsid w:val="008F7549"/>
    <w:rsid w:val="00921563"/>
    <w:rsid w:val="00927885"/>
    <w:rsid w:val="00955432"/>
    <w:rsid w:val="009C3BFA"/>
    <w:rsid w:val="009E1E22"/>
    <w:rsid w:val="00A02FB0"/>
    <w:rsid w:val="00A20DD5"/>
    <w:rsid w:val="00A213CF"/>
    <w:rsid w:val="00A2217B"/>
    <w:rsid w:val="00A25DD0"/>
    <w:rsid w:val="00A843AD"/>
    <w:rsid w:val="00AA5609"/>
    <w:rsid w:val="00B22402"/>
    <w:rsid w:val="00BA7828"/>
    <w:rsid w:val="00BD1832"/>
    <w:rsid w:val="00DA2A46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5</cp:revision>
  <dcterms:created xsi:type="dcterms:W3CDTF">2014-02-03T21:43:00Z</dcterms:created>
  <dcterms:modified xsi:type="dcterms:W3CDTF">2014-02-03T21:45:00Z</dcterms:modified>
</cp:coreProperties>
</file>